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50" w:rsidRPr="00D71C50" w:rsidRDefault="00D71C50" w:rsidP="00D71C50">
      <w:pPr>
        <w:jc w:val="right"/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Y="220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3340"/>
        <w:gridCol w:w="3493"/>
      </w:tblGrid>
      <w:tr w:rsidR="00535242" w:rsidRPr="00535242" w:rsidTr="00535242">
        <w:trPr>
          <w:trHeight w:val="2696"/>
        </w:trPr>
        <w:tc>
          <w:tcPr>
            <w:tcW w:w="3085" w:type="dxa"/>
          </w:tcPr>
          <w:p w:rsidR="00535242" w:rsidRP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51C08">
              <w:rPr>
                <w:rFonts w:ascii="Times New Roman" w:eastAsia="Calibri" w:hAnsi="Times New Roman" w:cs="Times New Roman"/>
                <w:sz w:val="28"/>
                <w:szCs w:val="28"/>
              </w:rPr>
              <w:t>ДОБРЕН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35242" w:rsidRP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Общественного совета</w:t>
            </w:r>
          </w:p>
          <w:p w:rsid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535242" w:rsidRP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Татарстан  </w:t>
            </w:r>
          </w:p>
          <w:p w:rsidR="00251C08" w:rsidRDefault="00535242" w:rsidP="00251C08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="00251C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567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1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8470E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35242" w:rsidRPr="00535242" w:rsidRDefault="00251C08" w:rsidP="00A11676">
            <w:pPr>
              <w:tabs>
                <w:tab w:val="left" w:pos="-142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A116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340" w:type="dxa"/>
          </w:tcPr>
          <w:p w:rsidR="00535242" w:rsidRDefault="00535242" w:rsidP="00DE4364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C50" w:rsidRPr="00535242" w:rsidRDefault="00D71C50" w:rsidP="00DE4364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535242" w:rsidRPr="00535242" w:rsidRDefault="006C3174" w:rsidP="00535242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51C08">
              <w:rPr>
                <w:rFonts w:ascii="Times New Roman" w:eastAsia="Calibri" w:hAnsi="Times New Roman" w:cs="Times New Roman"/>
                <w:sz w:val="28"/>
                <w:szCs w:val="28"/>
              </w:rPr>
              <w:t>ТВЕРЖД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АЮ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35242" w:rsidRPr="00535242" w:rsidRDefault="00535242" w:rsidP="00535242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  <w:p w:rsidR="00535242" w:rsidRPr="00535242" w:rsidRDefault="00535242" w:rsidP="00535242">
            <w:pPr>
              <w:tabs>
                <w:tab w:val="left" w:pos="0"/>
                <w:tab w:val="left" w:pos="621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Общественного совета</w:t>
            </w:r>
          </w:p>
          <w:p w:rsidR="00535242" w:rsidRDefault="00535242" w:rsidP="00535242">
            <w:pPr>
              <w:tabs>
                <w:tab w:val="left" w:pos="-142"/>
                <w:tab w:val="left" w:pos="6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 ЗАГС</w:t>
            </w:r>
          </w:p>
          <w:p w:rsidR="00535242" w:rsidRPr="00535242" w:rsidRDefault="00535242" w:rsidP="00535242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Кабинета Министров</w:t>
            </w:r>
          </w:p>
          <w:p w:rsidR="00535242" w:rsidRPr="00535242" w:rsidRDefault="00535242" w:rsidP="00535242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  <w:p w:rsidR="00C777DD" w:rsidRDefault="00535242" w:rsidP="00C777DD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5242">
              <w:rPr>
                <w:rFonts w:ascii="Times New Roman" w:eastAsia="Calibri" w:hAnsi="Times New Roman" w:cs="Times New Roman"/>
              </w:rPr>
              <w:t>________</w:t>
            </w:r>
            <w:r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7F7F">
              <w:rPr>
                <w:rFonts w:ascii="Times New Roman" w:hAnsi="Times New Roman" w:cs="Times New Roman"/>
                <w:sz w:val="28"/>
                <w:szCs w:val="28"/>
              </w:rPr>
              <w:t>Т.И. Леонтьева</w:t>
            </w:r>
          </w:p>
          <w:p w:rsidR="00535242" w:rsidRPr="00535242" w:rsidRDefault="00AD567D" w:rsidP="00D57F7F">
            <w:pPr>
              <w:tabs>
                <w:tab w:val="left" w:pos="180"/>
                <w:tab w:val="left" w:pos="5760"/>
              </w:tabs>
              <w:ind w:left="180" w:hanging="1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A116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57F7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535242" w:rsidRPr="00535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51C08" w:rsidRDefault="00251C08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1C" w:rsidRDefault="006465D9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1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44127" w:rsidRDefault="0017171C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Управлении ЗАГС </w:t>
      </w:r>
    </w:p>
    <w:p w:rsidR="00FB686C" w:rsidRDefault="0017171C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Кабинета Министров Республики Татарстан на 201</w:t>
      </w:r>
      <w:r w:rsidR="00F9416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A54" w:rsidRDefault="000E3A54" w:rsidP="00C44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54" w:rsidRDefault="000E3A54" w:rsidP="000E3A54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0E3A54" w:rsidRPr="000E3A54" w:rsidRDefault="000E3A54" w:rsidP="000E3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54" w:rsidRDefault="00F16C5C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3A54" w:rsidRPr="000E3A54">
        <w:rPr>
          <w:rFonts w:ascii="Times New Roman" w:hAnsi="Times New Roman" w:cs="Times New Roman"/>
          <w:sz w:val="28"/>
          <w:szCs w:val="28"/>
        </w:rPr>
        <w:t>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3A54" w:rsidRPr="000E3A54">
        <w:rPr>
          <w:rFonts w:ascii="Times New Roman" w:hAnsi="Times New Roman" w:cs="Times New Roman"/>
          <w:sz w:val="28"/>
          <w:szCs w:val="28"/>
        </w:rPr>
        <w:t xml:space="preserve"> Общественного совета при Управлении ЗАГС Кабинета Министров Республики Татарстан</w:t>
      </w:r>
      <w:r w:rsidR="000E3A54">
        <w:rPr>
          <w:rFonts w:ascii="Times New Roman" w:hAnsi="Times New Roman" w:cs="Times New Roman"/>
          <w:sz w:val="28"/>
          <w:szCs w:val="28"/>
        </w:rPr>
        <w:t xml:space="preserve"> </w:t>
      </w:r>
      <w:r w:rsidR="004547E8">
        <w:rPr>
          <w:rFonts w:ascii="Times New Roman" w:hAnsi="Times New Roman" w:cs="Times New Roman"/>
          <w:sz w:val="28"/>
          <w:szCs w:val="28"/>
        </w:rPr>
        <w:t>(далее –</w:t>
      </w:r>
      <w:r w:rsidR="00CA107C">
        <w:rPr>
          <w:rFonts w:ascii="Times New Roman" w:hAnsi="Times New Roman" w:cs="Times New Roman"/>
          <w:sz w:val="28"/>
          <w:szCs w:val="28"/>
        </w:rPr>
        <w:t xml:space="preserve"> Управление)</w:t>
      </w:r>
      <w:r w:rsidR="004547E8">
        <w:rPr>
          <w:rFonts w:ascii="Times New Roman" w:hAnsi="Times New Roman" w:cs="Times New Roman"/>
          <w:sz w:val="28"/>
          <w:szCs w:val="28"/>
        </w:rPr>
        <w:t xml:space="preserve"> </w:t>
      </w:r>
      <w:r w:rsidR="00C777DD">
        <w:rPr>
          <w:rFonts w:ascii="Times New Roman" w:hAnsi="Times New Roman" w:cs="Times New Roman"/>
          <w:sz w:val="28"/>
          <w:szCs w:val="28"/>
        </w:rPr>
        <w:t>и </w:t>
      </w:r>
      <w:r w:rsidR="000E3A54" w:rsidRPr="000E3A54">
        <w:rPr>
          <w:rFonts w:ascii="Times New Roman" w:hAnsi="Times New Roman" w:cs="Times New Roman"/>
          <w:sz w:val="28"/>
          <w:szCs w:val="28"/>
        </w:rPr>
        <w:t>Управлени</w:t>
      </w:r>
      <w:r w:rsidR="000E3A54">
        <w:rPr>
          <w:rFonts w:ascii="Times New Roman" w:hAnsi="Times New Roman" w:cs="Times New Roman"/>
          <w:sz w:val="28"/>
          <w:szCs w:val="28"/>
        </w:rPr>
        <w:t>я</w:t>
      </w:r>
      <w:r w:rsidR="000E3A54" w:rsidRPr="000E3A54">
        <w:rPr>
          <w:rFonts w:ascii="Times New Roman" w:hAnsi="Times New Roman" w:cs="Times New Roman"/>
          <w:sz w:val="28"/>
          <w:szCs w:val="28"/>
        </w:rPr>
        <w:t xml:space="preserve"> </w:t>
      </w:r>
      <w:r w:rsidR="000E3A5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актов гражданского состояния</w:t>
      </w:r>
      <w:r w:rsidR="000E3A54">
        <w:rPr>
          <w:rFonts w:ascii="Times New Roman" w:hAnsi="Times New Roman" w:cs="Times New Roman"/>
          <w:sz w:val="28"/>
          <w:szCs w:val="28"/>
        </w:rPr>
        <w:t>.</w:t>
      </w:r>
    </w:p>
    <w:p w:rsidR="000E3A54" w:rsidRDefault="000E3A54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развитию и совершенствованию деятельности отрасли.</w:t>
      </w:r>
    </w:p>
    <w:p w:rsidR="00F16C5C" w:rsidRPr="00FA34CE" w:rsidRDefault="00F16C5C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34CE">
        <w:rPr>
          <w:rFonts w:ascii="Times New Roman" w:hAnsi="Times New Roman" w:cs="Times New Roman"/>
          <w:sz w:val="28"/>
          <w:szCs w:val="28"/>
        </w:rPr>
        <w:t xml:space="preserve">Публичное обсуждение вопросов </w:t>
      </w:r>
      <w:r w:rsidR="00A15FF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FA34CE">
        <w:rPr>
          <w:rFonts w:ascii="Times New Roman" w:hAnsi="Times New Roman" w:cs="Times New Roman"/>
          <w:sz w:val="28"/>
          <w:szCs w:val="28"/>
        </w:rPr>
        <w:t>качества и доступности предоставления населению государственных услуг по государственной регистра</w:t>
      </w:r>
      <w:r w:rsidR="00A15FF3">
        <w:rPr>
          <w:rFonts w:ascii="Times New Roman" w:hAnsi="Times New Roman" w:cs="Times New Roman"/>
          <w:sz w:val="28"/>
          <w:szCs w:val="28"/>
        </w:rPr>
        <w:t>ции актов гражданского состояния</w:t>
      </w:r>
      <w:r w:rsidR="002570C9">
        <w:rPr>
          <w:rFonts w:ascii="Times New Roman" w:hAnsi="Times New Roman" w:cs="Times New Roman"/>
          <w:sz w:val="28"/>
          <w:szCs w:val="28"/>
        </w:rPr>
        <w:t>.</w:t>
      </w:r>
    </w:p>
    <w:p w:rsidR="000E3A54" w:rsidRDefault="00B260A4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общественного мнения о деятельности отрасли</w:t>
      </w:r>
      <w:r w:rsidRPr="00B2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общественного контроля работы </w:t>
      </w:r>
      <w:r w:rsidR="002570C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0A4" w:rsidRDefault="00B260A4" w:rsidP="00B260A4">
      <w:pPr>
        <w:pStyle w:val="a6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деятельности </w:t>
      </w:r>
      <w:r w:rsidRPr="000E3A54">
        <w:rPr>
          <w:rFonts w:ascii="Times New Roman" w:hAnsi="Times New Roman" w:cs="Times New Roman"/>
          <w:sz w:val="28"/>
          <w:szCs w:val="28"/>
        </w:rPr>
        <w:t xml:space="preserve">Общественного совета при Управлении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Pr="000E3A54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B260A4" w:rsidRPr="00B260A4" w:rsidRDefault="00B260A4" w:rsidP="00B260A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E3A54" w:rsidRPr="000E3A54" w:rsidRDefault="000E3A54" w:rsidP="00292186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</w:p>
    <w:p w:rsidR="00570E6F" w:rsidRDefault="00570E6F" w:rsidP="00171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6A7445" w:rsidRPr="00DE4364" w:rsidTr="00DE4364">
        <w:trPr>
          <w:cantSplit/>
        </w:trPr>
        <w:tc>
          <w:tcPr>
            <w:tcW w:w="675" w:type="dxa"/>
          </w:tcPr>
          <w:p w:rsidR="006A7445" w:rsidRPr="00DE4364" w:rsidRDefault="006A7445" w:rsidP="0017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6A7445" w:rsidRPr="00DE4364" w:rsidRDefault="00741B81" w:rsidP="00171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A7445" w:rsidRPr="00DE4364">
              <w:rPr>
                <w:rFonts w:ascii="Times New Roman" w:hAnsi="Times New Roman" w:cs="Times New Roman"/>
                <w:sz w:val="26"/>
                <w:szCs w:val="26"/>
              </w:rPr>
              <w:t>аименование мероприятия</w:t>
            </w:r>
          </w:p>
        </w:tc>
        <w:tc>
          <w:tcPr>
            <w:tcW w:w="2127" w:type="dxa"/>
          </w:tcPr>
          <w:p w:rsidR="006A7445" w:rsidRPr="00DE4364" w:rsidRDefault="00741B81" w:rsidP="00BC1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A7445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рок </w:t>
            </w:r>
          </w:p>
          <w:p w:rsidR="00292186" w:rsidRPr="00DE4364" w:rsidRDefault="00292186" w:rsidP="00BC1C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  <w:proofErr w:type="gramEnd"/>
          </w:p>
        </w:tc>
      </w:tr>
      <w:tr w:rsidR="006C3174" w:rsidRPr="00DE4364" w:rsidTr="00DE4364">
        <w:trPr>
          <w:cantSplit/>
        </w:trPr>
        <w:tc>
          <w:tcPr>
            <w:tcW w:w="9606" w:type="dxa"/>
            <w:gridSpan w:val="3"/>
          </w:tcPr>
          <w:p w:rsidR="006C3174" w:rsidRPr="00DE4364" w:rsidRDefault="006C3174" w:rsidP="006C31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</w:t>
            </w:r>
            <w:r w:rsidR="00AE08CB"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заседаний Общественного совета</w:t>
            </w:r>
            <w:r w:rsidR="00C52857"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при Управлении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Default="000130AC" w:rsidP="00013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30AC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 итогах </w:t>
            </w:r>
            <w:r w:rsidRPr="000130AC">
              <w:rPr>
                <w:rFonts w:ascii="Times New Roman" w:hAnsi="Times New Roman"/>
                <w:sz w:val="26"/>
                <w:szCs w:val="26"/>
              </w:rPr>
              <w:t>деятельности по государственной регистрации актов гражданского состояния в Республике Татарстан в 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130AC">
              <w:rPr>
                <w:rFonts w:ascii="Times New Roman" w:hAnsi="Times New Roman"/>
                <w:sz w:val="26"/>
                <w:szCs w:val="26"/>
              </w:rPr>
              <w:t xml:space="preserve"> году и задачах на 201</w:t>
            </w:r>
            <w:r>
              <w:rPr>
                <w:rFonts w:ascii="Times New Roman" w:hAnsi="Times New Roman"/>
                <w:sz w:val="26"/>
                <w:szCs w:val="26"/>
              </w:rPr>
              <w:t>7 год.</w:t>
            </w:r>
          </w:p>
        </w:tc>
        <w:tc>
          <w:tcPr>
            <w:tcW w:w="2127" w:type="dxa"/>
          </w:tcPr>
          <w:p w:rsidR="000130AC" w:rsidRDefault="000130AC" w:rsidP="00390F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130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proofErr w:type="spellStart"/>
            <w:r w:rsidRPr="000130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1A5D55" w:rsidRPr="00DE4364" w:rsidTr="00DE4364">
        <w:trPr>
          <w:cantSplit/>
        </w:trPr>
        <w:tc>
          <w:tcPr>
            <w:tcW w:w="675" w:type="dxa"/>
          </w:tcPr>
          <w:p w:rsidR="001A5D55" w:rsidRPr="00DE4364" w:rsidRDefault="001A5D55" w:rsidP="00CB40D5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1A5D55" w:rsidRPr="00A15FF3" w:rsidRDefault="00A15FF3" w:rsidP="000130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плане</w:t>
            </w:r>
            <w:r w:rsidRPr="00A15FF3">
              <w:rPr>
                <w:rFonts w:ascii="Times New Roman" w:hAnsi="Times New Roman"/>
                <w:sz w:val="26"/>
                <w:szCs w:val="26"/>
              </w:rPr>
              <w:t xml:space="preserve"> мероприятий по подготовке к 100-летию образования органов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ЗАГС и участии Общественного Совета </w:t>
            </w:r>
            <w:r w:rsidRPr="00A15FF3">
              <w:rPr>
                <w:rFonts w:ascii="Times New Roman" w:hAnsi="Times New Roman"/>
                <w:sz w:val="26"/>
                <w:szCs w:val="26"/>
              </w:rPr>
              <w:t>при Управлении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его реализации. </w:t>
            </w:r>
          </w:p>
        </w:tc>
        <w:tc>
          <w:tcPr>
            <w:tcW w:w="2127" w:type="dxa"/>
          </w:tcPr>
          <w:p w:rsidR="001A5D55" w:rsidRPr="00DE4364" w:rsidRDefault="00A15FF3" w:rsidP="00390F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3FC">
              <w:rPr>
                <w:rFonts w:ascii="Times New Roman" w:hAnsi="Times New Roman" w:cs="Times New Roman"/>
                <w:sz w:val="26"/>
                <w:szCs w:val="26"/>
              </w:rPr>
              <w:t>О социологическ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</w:t>
            </w:r>
            <w:r w:rsidRPr="00E203FC">
              <w:rPr>
                <w:rFonts w:ascii="Times New Roman" w:hAnsi="Times New Roman" w:cs="Times New Roman"/>
                <w:sz w:val="26"/>
                <w:szCs w:val="26"/>
              </w:rPr>
              <w:t>исследовани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сферы семейных отношений в </w:t>
            </w:r>
            <w:r w:rsidRPr="00E203FC">
              <w:rPr>
                <w:rFonts w:ascii="Times New Roman" w:hAnsi="Times New Roman" w:cs="Times New Roman"/>
                <w:sz w:val="26"/>
                <w:szCs w:val="26"/>
              </w:rPr>
              <w:t>Республики Татарстан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0130AC" w:rsidRPr="003A587D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организации и проведении </w:t>
            </w:r>
            <w:r w:rsidRPr="000130AC">
              <w:rPr>
                <w:rFonts w:ascii="Times New Roman" w:hAnsi="Times New Roman" w:cs="Times New Roman"/>
                <w:sz w:val="26"/>
                <w:szCs w:val="26"/>
              </w:rPr>
              <w:t>республиканского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30AC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профессионального мастерства ведущих торжественных церемоний регистрации заключения брака, </w:t>
            </w:r>
            <w:proofErr w:type="spellStart"/>
            <w:r w:rsidRPr="000130AC">
              <w:rPr>
                <w:rFonts w:ascii="Times New Roman" w:hAnsi="Times New Roman" w:cs="Times New Roman"/>
                <w:sz w:val="26"/>
                <w:szCs w:val="26"/>
              </w:rPr>
              <w:t>имянаречения</w:t>
            </w:r>
            <w:proofErr w:type="spellEnd"/>
            <w:r w:rsidRPr="000130AC">
              <w:rPr>
                <w:rFonts w:ascii="Times New Roman" w:hAnsi="Times New Roman" w:cs="Times New Roman"/>
                <w:sz w:val="26"/>
                <w:szCs w:val="26"/>
              </w:rPr>
              <w:t>, чествования супружеских юбиляров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0130AC" w:rsidRPr="00DE4364" w:rsidRDefault="00D57F7F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Default="000130AC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0AC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организации и проведении Республиканского конкурса на лучшее благоустройство территорий, прилегающих к Дворцам </w:t>
            </w:r>
            <w:proofErr w:type="gramStart"/>
            <w:r w:rsidRPr="000130AC">
              <w:rPr>
                <w:rFonts w:ascii="Times New Roman" w:hAnsi="Times New Roman" w:cs="Times New Roman"/>
                <w:sz w:val="26"/>
                <w:szCs w:val="26"/>
              </w:rPr>
              <w:t>бракосочетаний,</w:t>
            </w:r>
            <w:r w:rsidR="00D57F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130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0130AC">
              <w:rPr>
                <w:rFonts w:ascii="Times New Roman" w:hAnsi="Times New Roman" w:cs="Times New Roman"/>
                <w:sz w:val="26"/>
                <w:szCs w:val="26"/>
              </w:rPr>
              <w:t xml:space="preserve"> также площадок для проведения свадебных церемоний в парках и скверах МО РТ</w:t>
            </w:r>
          </w:p>
        </w:tc>
        <w:tc>
          <w:tcPr>
            <w:tcW w:w="2127" w:type="dxa"/>
          </w:tcPr>
          <w:p w:rsidR="000130AC" w:rsidRPr="00DE4364" w:rsidRDefault="00D57F7F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D57F7F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организации и </w:t>
            </w:r>
            <w:proofErr w:type="gramStart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>проведении  Республиканского</w:t>
            </w:r>
            <w:proofErr w:type="gramEnd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рисунков среди учащихся школ по темам: «Что такое ЗАГС», «Где рождается семья?»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D57F7F" w:rsidRPr="00DE4364" w:rsidTr="00DE4364">
        <w:trPr>
          <w:cantSplit/>
        </w:trPr>
        <w:tc>
          <w:tcPr>
            <w:tcW w:w="675" w:type="dxa"/>
          </w:tcPr>
          <w:p w:rsidR="00D57F7F" w:rsidRPr="00DE4364" w:rsidRDefault="00D57F7F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57F7F" w:rsidRPr="00DE4364" w:rsidRDefault="00D57F7F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Об участии в организации и </w:t>
            </w:r>
            <w:proofErr w:type="gramStart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проведении </w:t>
            </w:r>
            <w:r w:rsidRPr="00227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7F7F">
              <w:rPr>
                <w:rFonts w:ascii="Times New Roman" w:hAnsi="Times New Roman" w:cs="Times New Roman"/>
                <w:sz w:val="26"/>
                <w:szCs w:val="26"/>
              </w:rPr>
              <w:t>Республиканского</w:t>
            </w:r>
            <w:proofErr w:type="gramEnd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торжественного мероприятия, посвященного 100-летию образования органов ЗАГС в РТ</w:t>
            </w:r>
          </w:p>
        </w:tc>
        <w:tc>
          <w:tcPr>
            <w:tcW w:w="2127" w:type="dxa"/>
          </w:tcPr>
          <w:p w:rsidR="00D57F7F" w:rsidRPr="00D57F7F" w:rsidRDefault="00D57F7F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 деятельности Общественного совета при Управлении в 201</w:t>
            </w:r>
            <w:r w:rsidR="00D57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году и утверждении плана работы на 201</w:t>
            </w:r>
            <w:r w:rsidR="00D57F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D57F7F" w:rsidRPr="00DE4364" w:rsidTr="00DE4364">
        <w:trPr>
          <w:cantSplit/>
        </w:trPr>
        <w:tc>
          <w:tcPr>
            <w:tcW w:w="675" w:type="dxa"/>
          </w:tcPr>
          <w:p w:rsidR="00D57F7F" w:rsidRPr="00DE4364" w:rsidRDefault="00D57F7F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D57F7F" w:rsidRPr="00D57F7F" w:rsidRDefault="00D57F7F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F7F">
              <w:rPr>
                <w:rFonts w:ascii="Times New Roman" w:hAnsi="Times New Roman" w:cs="Times New Roman"/>
                <w:sz w:val="26"/>
                <w:szCs w:val="26"/>
              </w:rPr>
              <w:t>О реализации мер антикоррупционной направленности.</w:t>
            </w:r>
          </w:p>
          <w:p w:rsidR="00D57F7F" w:rsidRPr="00DE4364" w:rsidRDefault="00D57F7F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информации о коррупционных проявлениях в деятельности должностных лиц Управления, размещенной в средствах массовой информации, включая Интернет, а также содержащейся в поступающих обращениях граждан и юридических </w:t>
            </w:r>
            <w:proofErr w:type="gramStart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>лиц.</w:t>
            </w:r>
            <w:r w:rsidRPr="00D57F7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proofErr w:type="gramEnd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27" w:type="dxa"/>
          </w:tcPr>
          <w:p w:rsidR="00D57F7F" w:rsidRPr="00DE4364" w:rsidRDefault="00D57F7F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57F7F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9606" w:type="dxa"/>
            <w:gridSpan w:val="3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Общественного совета при Управлении и Управления</w:t>
            </w:r>
          </w:p>
        </w:tc>
      </w:tr>
      <w:tr w:rsidR="008470E1" w:rsidRPr="00DE4364" w:rsidTr="00DE4364">
        <w:trPr>
          <w:cantSplit/>
        </w:trPr>
        <w:tc>
          <w:tcPr>
            <w:tcW w:w="675" w:type="dxa"/>
          </w:tcPr>
          <w:p w:rsidR="008470E1" w:rsidRPr="00DE4364" w:rsidRDefault="008470E1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8470E1" w:rsidRPr="00DE4364" w:rsidRDefault="008470E1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>Участие руководства Управления в заседаниях Общественного совета при Управлении</w:t>
            </w:r>
          </w:p>
        </w:tc>
        <w:tc>
          <w:tcPr>
            <w:tcW w:w="2127" w:type="dxa"/>
          </w:tcPr>
          <w:p w:rsidR="008470E1" w:rsidRPr="008470E1" w:rsidRDefault="008470E1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0E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470E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F941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Рассмотрение и согласование списка кандидатур на награждение общественными наградами – медалями «За любовь и верность» от Республики Татарстан в 201</w:t>
            </w:r>
            <w:r w:rsidR="00F9416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D57F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Участие в работе тематических и методических совещаний по актуальным вопросам в сфере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8470E1" w:rsidP="0084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Участие в работе заседаний коллегии и иных мероприятиях, проводимых в соответствии с планом работы Управления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0130AC" w:rsidRPr="00DE4364" w:rsidRDefault="000130AC" w:rsidP="000130A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8470E1" w:rsidP="00847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по н</w:t>
            </w: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>аграждени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 (поощрению)</w:t>
            </w: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лиц, внесших наибольший общественный вклад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развитие </w:t>
            </w: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 xml:space="preserve"> отрасли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празднованием </w:t>
            </w: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>100-лети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470E1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органов ЗАГС</w:t>
            </w:r>
          </w:p>
        </w:tc>
        <w:tc>
          <w:tcPr>
            <w:tcW w:w="2127" w:type="dxa"/>
          </w:tcPr>
          <w:p w:rsidR="000130AC" w:rsidRPr="00DE4364" w:rsidRDefault="008470E1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9606" w:type="dxa"/>
            <w:gridSpan w:val="3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Выработка рекомендаций Управлению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 проведении курсов повышения квалификации руководителей и специалистов органов местного самоуправления, уполномоченных на государственную регистрацию актов гражданского состояния в Республике Татарстан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Анализ отзывов граждан о качестве и доступности предоставляемых государственных услуг по государственной регистрации актов гражданского состояния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О совершенствовании работы Управления в части проведения личного приема граждан с использованием дистанционных возможностей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подготовке рекомендаций по совершенствованию и более эффективному применению федерального и республиканского законодательства в сфере государственной регистрации актов гражданского состояния в пределах компетенции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0130AC" w:rsidRPr="00DE4364" w:rsidRDefault="000130AC" w:rsidP="000130AC">
            <w:pPr>
              <w:ind w:left="-108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0130AC" w:rsidRPr="00DE4364" w:rsidRDefault="000130AC" w:rsidP="000130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отдельных проектов федеральных законов и иных нормативных правовых актов Российской Федерации, Республики Татарстан, концепций, федеральных целевых и иных программ разрабатываемых Управлением, которые не могут быть приняты без предварительного обсуждения на заседаниях общественного совета </w:t>
            </w:r>
          </w:p>
        </w:tc>
        <w:tc>
          <w:tcPr>
            <w:tcW w:w="2127" w:type="dxa"/>
            <w:shd w:val="clear" w:color="auto" w:fill="auto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0130AC" w:rsidRPr="00DE4364" w:rsidRDefault="000130AC" w:rsidP="000130A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Выработка предложений по совместным действиям общественных объединений, научных учреждений и средств массовой информации по вопросам, отнесенным к ведению Управления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9606" w:type="dxa"/>
            <w:gridSpan w:val="3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общественного контроля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</w:p>
        </w:tc>
        <w:tc>
          <w:tcPr>
            <w:tcW w:w="6804" w:type="dxa"/>
          </w:tcPr>
          <w:p w:rsidR="000130AC" w:rsidRPr="00DE4364" w:rsidRDefault="000130AC" w:rsidP="008470E1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Анализ участия органов ЗАГС республики в пропаганде </w:t>
            </w:r>
            <w:r w:rsidR="008470E1">
              <w:rPr>
                <w:rFonts w:ascii="Times New Roman" w:hAnsi="Times New Roman" w:cs="Times New Roman"/>
                <w:sz w:val="26"/>
                <w:szCs w:val="26"/>
              </w:rPr>
              <w:t>традиционных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семейных ценностей, укреплении роли института семьи и брака 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Анализ предоставления органами ЗАГС Республики Татарстан государственных услуг по государственной регистрации актов гражданского состояния на базе многофункциональных центров</w:t>
            </w:r>
          </w:p>
        </w:tc>
        <w:tc>
          <w:tcPr>
            <w:tcW w:w="2127" w:type="dxa"/>
          </w:tcPr>
          <w:p w:rsidR="000130AC" w:rsidRPr="00DE4364" w:rsidRDefault="008F6E8A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общественной экспертизы отдельных проектов нормативных правовых актов, разработанных Управлением в </w:t>
            </w:r>
            <w:proofErr w:type="spell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. на </w:t>
            </w:r>
            <w:proofErr w:type="spell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коррупциогенность</w:t>
            </w:r>
            <w:proofErr w:type="spell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0130AC" w:rsidRPr="00DE4364" w:rsidRDefault="000130AC" w:rsidP="000130A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консультационно-правовой поддержки и просвещение населения по оказанию бесплатной юридической помощи гражданам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Проведение социологических опросов, научных исследований по отдельным вопросам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0130AC" w:rsidRPr="00DE4364" w:rsidRDefault="000130AC" w:rsidP="000130AC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30AC" w:rsidRPr="00DE4364" w:rsidTr="00DE4364">
        <w:trPr>
          <w:cantSplit/>
        </w:trPr>
        <w:tc>
          <w:tcPr>
            <w:tcW w:w="9606" w:type="dxa"/>
            <w:gridSpan w:val="3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обеспечение 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Оказание консультативной помощи в подготовке информационно-аналитических материалов по различным проблемам в сфере государственной регистрации актов гражданского состояния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8F6E8A" w:rsidP="008F6E8A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экспертных заключений по предложениям, содержащимся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130AC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gramEnd"/>
            <w:r w:rsidR="000130AC"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граждан, рассмотрение наиболее проблемных вопросов на заседаниях Общественного совета при Управлении   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  <w:tr w:rsidR="000130AC" w:rsidRPr="00DE4364" w:rsidTr="00DE4364">
        <w:trPr>
          <w:cantSplit/>
        </w:trPr>
        <w:tc>
          <w:tcPr>
            <w:tcW w:w="675" w:type="dxa"/>
          </w:tcPr>
          <w:p w:rsidR="000130AC" w:rsidRPr="00DE4364" w:rsidRDefault="000130AC" w:rsidP="000130AC">
            <w:pPr>
              <w:pStyle w:val="a6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0130AC" w:rsidRPr="00DE4364" w:rsidRDefault="000130AC" w:rsidP="000130A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информационных материалов по основным направлениям деятельности Общественного совета при Управлении для размещения в средствах массовой информации, на официальном сайте Управления </w:t>
            </w:r>
          </w:p>
        </w:tc>
        <w:tc>
          <w:tcPr>
            <w:tcW w:w="2127" w:type="dxa"/>
          </w:tcPr>
          <w:p w:rsidR="000130AC" w:rsidRPr="00DE4364" w:rsidRDefault="000130AC" w:rsidP="00013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E4364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</w:tr>
    </w:tbl>
    <w:p w:rsidR="007965A1" w:rsidRDefault="00D1101A" w:rsidP="00E20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sectPr w:rsidR="007965A1" w:rsidSect="00FB6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24" w:rsidRDefault="00EE5724" w:rsidP="007965A1">
      <w:pPr>
        <w:spacing w:after="0" w:line="240" w:lineRule="auto"/>
      </w:pPr>
      <w:r>
        <w:separator/>
      </w:r>
    </w:p>
  </w:endnote>
  <w:endnote w:type="continuationSeparator" w:id="0">
    <w:p w:rsidR="00EE5724" w:rsidRDefault="00EE5724" w:rsidP="0079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485"/>
      <w:docPartObj>
        <w:docPartGallery w:val="Page Numbers (Bottom of Page)"/>
        <w:docPartUnique/>
      </w:docPartObj>
    </w:sdtPr>
    <w:sdtEndPr/>
    <w:sdtContent>
      <w:p w:rsidR="008C5BEC" w:rsidRDefault="007B563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1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5BEC" w:rsidRDefault="008C5B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24" w:rsidRDefault="00EE5724" w:rsidP="007965A1">
      <w:pPr>
        <w:spacing w:after="0" w:line="240" w:lineRule="auto"/>
      </w:pPr>
      <w:r>
        <w:separator/>
      </w:r>
    </w:p>
  </w:footnote>
  <w:footnote w:type="continuationSeparator" w:id="0">
    <w:p w:rsidR="00EE5724" w:rsidRDefault="00EE5724" w:rsidP="0079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26C2E"/>
    <w:multiLevelType w:val="hybridMultilevel"/>
    <w:tmpl w:val="4CF4B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73739B0"/>
    <w:multiLevelType w:val="hybridMultilevel"/>
    <w:tmpl w:val="21622BA8"/>
    <w:lvl w:ilvl="0" w:tplc="5E3E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45AF"/>
    <w:multiLevelType w:val="hybridMultilevel"/>
    <w:tmpl w:val="1132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D9"/>
    <w:rsid w:val="000130AC"/>
    <w:rsid w:val="00022211"/>
    <w:rsid w:val="00051803"/>
    <w:rsid w:val="000908EC"/>
    <w:rsid w:val="00090FFB"/>
    <w:rsid w:val="000B3657"/>
    <w:rsid w:val="000E3A54"/>
    <w:rsid w:val="00141D9A"/>
    <w:rsid w:val="0014243A"/>
    <w:rsid w:val="0015345C"/>
    <w:rsid w:val="0015440F"/>
    <w:rsid w:val="00161FBB"/>
    <w:rsid w:val="0016716A"/>
    <w:rsid w:val="0017171C"/>
    <w:rsid w:val="001A5D55"/>
    <w:rsid w:val="001D0E4E"/>
    <w:rsid w:val="001E6712"/>
    <w:rsid w:val="002258C4"/>
    <w:rsid w:val="00251C08"/>
    <w:rsid w:val="002570C9"/>
    <w:rsid w:val="00257A1A"/>
    <w:rsid w:val="00265101"/>
    <w:rsid w:val="00281610"/>
    <w:rsid w:val="00292186"/>
    <w:rsid w:val="002A5389"/>
    <w:rsid w:val="002B26E2"/>
    <w:rsid w:val="002E2383"/>
    <w:rsid w:val="002E47FA"/>
    <w:rsid w:val="00341EC9"/>
    <w:rsid w:val="00367DEC"/>
    <w:rsid w:val="00390F92"/>
    <w:rsid w:val="00394770"/>
    <w:rsid w:val="003A587D"/>
    <w:rsid w:val="003C5E9D"/>
    <w:rsid w:val="003C6EF6"/>
    <w:rsid w:val="003D651D"/>
    <w:rsid w:val="003F3047"/>
    <w:rsid w:val="0041562E"/>
    <w:rsid w:val="00423D07"/>
    <w:rsid w:val="004547E8"/>
    <w:rsid w:val="00472E09"/>
    <w:rsid w:val="0047382D"/>
    <w:rsid w:val="004923ED"/>
    <w:rsid w:val="004B30B9"/>
    <w:rsid w:val="004D0537"/>
    <w:rsid w:val="00535242"/>
    <w:rsid w:val="00536916"/>
    <w:rsid w:val="00550066"/>
    <w:rsid w:val="00570E6F"/>
    <w:rsid w:val="00601C08"/>
    <w:rsid w:val="0061270F"/>
    <w:rsid w:val="00620817"/>
    <w:rsid w:val="006465D9"/>
    <w:rsid w:val="00662444"/>
    <w:rsid w:val="006672C4"/>
    <w:rsid w:val="006858F5"/>
    <w:rsid w:val="00695FE4"/>
    <w:rsid w:val="006A7445"/>
    <w:rsid w:val="006C1512"/>
    <w:rsid w:val="006C1A6B"/>
    <w:rsid w:val="006C3174"/>
    <w:rsid w:val="006E7022"/>
    <w:rsid w:val="00731FDF"/>
    <w:rsid w:val="00736628"/>
    <w:rsid w:val="00741B81"/>
    <w:rsid w:val="00787608"/>
    <w:rsid w:val="00794159"/>
    <w:rsid w:val="007965A1"/>
    <w:rsid w:val="007A0ED6"/>
    <w:rsid w:val="007A65AC"/>
    <w:rsid w:val="007B563B"/>
    <w:rsid w:val="007C775E"/>
    <w:rsid w:val="007D7050"/>
    <w:rsid w:val="007E5C67"/>
    <w:rsid w:val="0080729B"/>
    <w:rsid w:val="00827AFF"/>
    <w:rsid w:val="00835A57"/>
    <w:rsid w:val="00845C85"/>
    <w:rsid w:val="008470E1"/>
    <w:rsid w:val="008C5BEC"/>
    <w:rsid w:val="008C610A"/>
    <w:rsid w:val="008F6E8A"/>
    <w:rsid w:val="008F7D4A"/>
    <w:rsid w:val="00901DA3"/>
    <w:rsid w:val="009125D5"/>
    <w:rsid w:val="00932AB5"/>
    <w:rsid w:val="009517D4"/>
    <w:rsid w:val="00960B8F"/>
    <w:rsid w:val="00963EE3"/>
    <w:rsid w:val="00A03332"/>
    <w:rsid w:val="00A11676"/>
    <w:rsid w:val="00A15FF3"/>
    <w:rsid w:val="00A24BD2"/>
    <w:rsid w:val="00A54A5F"/>
    <w:rsid w:val="00AA6CEC"/>
    <w:rsid w:val="00AB3469"/>
    <w:rsid w:val="00AC4CDB"/>
    <w:rsid w:val="00AC6970"/>
    <w:rsid w:val="00AD26F3"/>
    <w:rsid w:val="00AD567D"/>
    <w:rsid w:val="00AE08CB"/>
    <w:rsid w:val="00AF7A13"/>
    <w:rsid w:val="00B260A4"/>
    <w:rsid w:val="00B610AF"/>
    <w:rsid w:val="00B7663A"/>
    <w:rsid w:val="00B80637"/>
    <w:rsid w:val="00B9541D"/>
    <w:rsid w:val="00BC1CF6"/>
    <w:rsid w:val="00BF4BAE"/>
    <w:rsid w:val="00C05123"/>
    <w:rsid w:val="00C12F1F"/>
    <w:rsid w:val="00C20275"/>
    <w:rsid w:val="00C35E6C"/>
    <w:rsid w:val="00C44127"/>
    <w:rsid w:val="00C52857"/>
    <w:rsid w:val="00C66E58"/>
    <w:rsid w:val="00C73A82"/>
    <w:rsid w:val="00C777DD"/>
    <w:rsid w:val="00C84192"/>
    <w:rsid w:val="00C92988"/>
    <w:rsid w:val="00CA107C"/>
    <w:rsid w:val="00CB40D5"/>
    <w:rsid w:val="00D1101A"/>
    <w:rsid w:val="00D57F7F"/>
    <w:rsid w:val="00D71C50"/>
    <w:rsid w:val="00D723D6"/>
    <w:rsid w:val="00DC5C51"/>
    <w:rsid w:val="00DE4364"/>
    <w:rsid w:val="00DF1706"/>
    <w:rsid w:val="00E04A80"/>
    <w:rsid w:val="00E14D0B"/>
    <w:rsid w:val="00E203FC"/>
    <w:rsid w:val="00E55694"/>
    <w:rsid w:val="00E84EAB"/>
    <w:rsid w:val="00E96A4B"/>
    <w:rsid w:val="00EB0A00"/>
    <w:rsid w:val="00EB3772"/>
    <w:rsid w:val="00EB382C"/>
    <w:rsid w:val="00EB6704"/>
    <w:rsid w:val="00EE5724"/>
    <w:rsid w:val="00EF248B"/>
    <w:rsid w:val="00EF7130"/>
    <w:rsid w:val="00F16C5C"/>
    <w:rsid w:val="00F2575E"/>
    <w:rsid w:val="00F647E3"/>
    <w:rsid w:val="00F652B5"/>
    <w:rsid w:val="00F94166"/>
    <w:rsid w:val="00FA332D"/>
    <w:rsid w:val="00FA34CE"/>
    <w:rsid w:val="00FB6783"/>
    <w:rsid w:val="00FB686C"/>
    <w:rsid w:val="00FC1F9D"/>
    <w:rsid w:val="00FD08FE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F5A60-B203-43C1-B806-0AFB0E3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9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0D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9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65A1"/>
  </w:style>
  <w:style w:type="paragraph" w:styleId="a9">
    <w:name w:val="footer"/>
    <w:basedOn w:val="a"/>
    <w:link w:val="aa"/>
    <w:uiPriority w:val="99"/>
    <w:unhideWhenUsed/>
    <w:rsid w:val="00796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5A1"/>
  </w:style>
  <w:style w:type="paragraph" w:styleId="ab">
    <w:name w:val="Plain Text"/>
    <w:basedOn w:val="a"/>
    <w:link w:val="ac"/>
    <w:unhideWhenUsed/>
    <w:rsid w:val="00D57F7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rsid w:val="00D57F7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088ED-CF13-4107-A95D-B3FFECCE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2016-12-22T12:16:00Z</cp:lastPrinted>
  <dcterms:created xsi:type="dcterms:W3CDTF">2016-12-23T06:58:00Z</dcterms:created>
  <dcterms:modified xsi:type="dcterms:W3CDTF">2017-01-26T07:16:00Z</dcterms:modified>
</cp:coreProperties>
</file>