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8B9D" w14:textId="77777777" w:rsidR="004367E7" w:rsidRPr="006B0DBF" w:rsidRDefault="00CC71DA" w:rsidP="00CC71DA">
      <w:pPr>
        <w:pStyle w:val="aa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 w:rsidR="004367E7" w:rsidRPr="006B0DBF">
        <w:rPr>
          <w:b/>
          <w:bCs/>
        </w:rPr>
        <w:t>ПРЕСС-РЕЛИЗ</w:t>
      </w:r>
    </w:p>
    <w:p w14:paraId="0358C581" w14:textId="77777777" w:rsidR="006B0DBF" w:rsidRDefault="00474653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>заседанию коллегии Управления ЗАГС Кабинета Министров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Татарстан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«О</w:t>
      </w:r>
      <w:r w:rsidR="00EE5E21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б итогах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деятельности по государственной регистрации актов гражданского состояния в Республике Татарстан </w:t>
      </w:r>
    </w:p>
    <w:p w14:paraId="7F9D9391" w14:textId="77777777" w:rsidR="004367E7" w:rsidRPr="006B0DBF" w:rsidRDefault="00D401E1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в 20</w:t>
      </w:r>
      <w:r w:rsidR="001B2453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2</w:t>
      </w:r>
      <w:r w:rsidR="00C954B0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2</w:t>
      </w: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 xml:space="preserve">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оду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и задачах </w:t>
      </w:r>
      <w:r w:rsidR="00CF6B1B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на 202</w:t>
      </w:r>
      <w:r w:rsidR="00C954B0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3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»</w:t>
      </w:r>
    </w:p>
    <w:p w14:paraId="5B331A3C" w14:textId="77777777" w:rsidR="00E66420" w:rsidRPr="006B0DBF" w:rsidRDefault="00E66420" w:rsidP="00E66420"/>
    <w:p w14:paraId="6CD0F28E" w14:textId="77777777" w:rsidR="00474653" w:rsidRPr="00CD2CD1" w:rsidRDefault="00CF6B1B" w:rsidP="00042E58">
      <w:pPr>
        <w:ind w:firstLine="708"/>
        <w:jc w:val="both"/>
      </w:pPr>
      <w:r w:rsidRPr="00CD2CD1">
        <w:t>По итогам 20</w:t>
      </w:r>
      <w:r w:rsidR="001B2453">
        <w:t>2</w:t>
      </w:r>
      <w:r w:rsidR="00C954B0">
        <w:t>2</w:t>
      </w:r>
      <w:r w:rsidR="00474653" w:rsidRPr="00CD2CD1">
        <w:t xml:space="preserve"> года в Республике Татарс</w:t>
      </w:r>
      <w:r w:rsidRPr="00CD2CD1">
        <w:t>тан зарегистрировано 13</w:t>
      </w:r>
      <w:r w:rsidR="00C954B0">
        <w:t>2</w:t>
      </w:r>
      <w:r w:rsidR="0001143E">
        <w:t xml:space="preserve"> </w:t>
      </w:r>
      <w:r w:rsidR="00C954B0">
        <w:t>645</w:t>
      </w:r>
      <w:r w:rsidRPr="00CD2CD1">
        <w:t xml:space="preserve"> актов</w:t>
      </w:r>
      <w:r w:rsidR="00474653" w:rsidRPr="00CD2CD1">
        <w:t xml:space="preserve"> гражданс</w:t>
      </w:r>
      <w:r w:rsidRPr="00CD2CD1">
        <w:t xml:space="preserve">кого состояния, </w:t>
      </w:r>
      <w:r w:rsidR="00375426">
        <w:t>совершено свыше</w:t>
      </w:r>
      <w:r w:rsidRPr="00CD2CD1">
        <w:t xml:space="preserve"> </w:t>
      </w:r>
      <w:r w:rsidR="00375426">
        <w:t>362</w:t>
      </w:r>
      <w:r w:rsidR="001B2453">
        <w:t xml:space="preserve"> тыс.</w:t>
      </w:r>
      <w:r w:rsidR="00474653" w:rsidRPr="00CD2CD1">
        <w:t xml:space="preserve"> ин</w:t>
      </w:r>
      <w:r w:rsidR="006C706F" w:rsidRPr="00CD2CD1">
        <w:t>ых юридически значимых действий</w:t>
      </w:r>
      <w:r w:rsidR="00474653" w:rsidRPr="00CD2CD1">
        <w:t xml:space="preserve">. </w:t>
      </w:r>
    </w:p>
    <w:p w14:paraId="4B8AFF07" w14:textId="5EB08367" w:rsidR="008E3AC6" w:rsidRDefault="00042E58" w:rsidP="00042E58">
      <w:pPr>
        <w:ind w:firstLine="709"/>
        <w:jc w:val="both"/>
      </w:pPr>
      <w:r w:rsidRPr="00042E58">
        <w:t>Татарстан, как и прежде демонстрирует наиболее высокие показатели в сфере семейно-демографического развития среди регионов Приволжского федерального округа</w:t>
      </w:r>
      <w:r>
        <w:t xml:space="preserve"> (ПФО)</w:t>
      </w:r>
      <w:r w:rsidRPr="00042E58">
        <w:t xml:space="preserve">. Как по абсолютному количеству, так и в расчете на 1000 человек населения республика занимает первое место в </w:t>
      </w:r>
      <w:r>
        <w:t>ПФО</w:t>
      </w:r>
      <w:r w:rsidRPr="00042E58">
        <w:t xml:space="preserve"> по зарегистрированным актам о рождении.</w:t>
      </w:r>
      <w:r>
        <w:t xml:space="preserve"> </w:t>
      </w:r>
      <w:r w:rsidR="008E3AC6" w:rsidRPr="008E3AC6">
        <w:t xml:space="preserve">Важным фактором стабилизации численности населения, формирующим перспективы для его дальнейшего роста, </w:t>
      </w:r>
      <w:r w:rsidR="00375426" w:rsidRPr="00375426">
        <w:t>является увеличение количества многодетных семей, которое фиксируе</w:t>
      </w:r>
      <w:r w:rsidR="00A26554">
        <w:t>тся</w:t>
      </w:r>
      <w:r w:rsidR="00375426" w:rsidRPr="00375426">
        <w:t xml:space="preserve"> непрерывно с 2008 года.</w:t>
      </w:r>
    </w:p>
    <w:p w14:paraId="2E669D17" w14:textId="240417D6" w:rsidR="00375426" w:rsidRDefault="00375426" w:rsidP="00042E58">
      <w:pPr>
        <w:ind w:firstLine="708"/>
        <w:jc w:val="both"/>
      </w:pPr>
      <w:r w:rsidRPr="00375426">
        <w:t xml:space="preserve">В </w:t>
      </w:r>
      <w:r w:rsidR="00A26554">
        <w:t>Р</w:t>
      </w:r>
      <w:r w:rsidRPr="00375426">
        <w:t xml:space="preserve">еспублике </w:t>
      </w:r>
      <w:r w:rsidR="00A26554">
        <w:t xml:space="preserve">Татарстан </w:t>
      </w:r>
      <w:r w:rsidRPr="00375426">
        <w:t>отмечается также самый низкий в ПФО уровень регистраций смерти на 1000 человек населения. Снижение по этому показателю по сравнению с 2021 годом составило 25,8%.</w:t>
      </w:r>
    </w:p>
    <w:p w14:paraId="231CFFE9" w14:textId="77777777" w:rsidR="005367CF" w:rsidRDefault="00042E58" w:rsidP="00042E58">
      <w:pPr>
        <w:ind w:firstLine="708"/>
        <w:jc w:val="both"/>
      </w:pPr>
      <w:r w:rsidRPr="00042E58">
        <w:t>Татарстан занимает первое место в Поволжье по количеству заключенных браков</w:t>
      </w:r>
      <w:r w:rsidR="00375426">
        <w:t xml:space="preserve"> (27428)</w:t>
      </w:r>
      <w:r w:rsidRPr="00042E58">
        <w:t>.</w:t>
      </w:r>
      <w:r w:rsidR="00375426">
        <w:t xml:space="preserve"> </w:t>
      </w:r>
      <w:r w:rsidR="00375426" w:rsidRPr="00375426">
        <w:t>Количество вновь созданных семейных союзов увеличилось в 2022 году</w:t>
      </w:r>
      <w:r w:rsidR="007E59B7">
        <w:t xml:space="preserve"> </w:t>
      </w:r>
      <w:r w:rsidR="00375426" w:rsidRPr="00375426">
        <w:t xml:space="preserve">на 11,3%. </w:t>
      </w:r>
    </w:p>
    <w:p w14:paraId="2C388E11" w14:textId="0F72A1B8" w:rsidR="00D928F0" w:rsidRDefault="00042E58" w:rsidP="00D928F0">
      <w:pPr>
        <w:ind w:firstLine="708"/>
        <w:jc w:val="both"/>
      </w:pPr>
      <w:r>
        <w:t>П</w:t>
      </w:r>
      <w:r w:rsidRPr="00042E58">
        <w:t>о числу расторгнутых бра</w:t>
      </w:r>
      <w:r w:rsidR="00A26554">
        <w:t>ков</w:t>
      </w:r>
      <w:r w:rsidRPr="00042E58">
        <w:t xml:space="preserve"> республика имеет </w:t>
      </w:r>
      <w:r w:rsidR="00125906">
        <w:t xml:space="preserve">один из </w:t>
      </w:r>
      <w:r w:rsidRPr="00042E58">
        <w:t>самы</w:t>
      </w:r>
      <w:r w:rsidR="00125906">
        <w:t>х</w:t>
      </w:r>
      <w:r w:rsidRPr="00042E58">
        <w:t xml:space="preserve"> низки</w:t>
      </w:r>
      <w:r w:rsidR="00125906">
        <w:t>х</w:t>
      </w:r>
      <w:r w:rsidRPr="00042E58">
        <w:t xml:space="preserve"> показател</w:t>
      </w:r>
      <w:r w:rsidR="00125906">
        <w:t>ей в ПФО (3</w:t>
      </w:r>
      <w:r w:rsidRPr="00042E58">
        <w:t>,</w:t>
      </w:r>
      <w:r w:rsidR="00125906">
        <w:t>7</w:t>
      </w:r>
      <w:r w:rsidRPr="00042E58">
        <w:t xml:space="preserve"> на 1000 населения). Для сравнения в соседней Оренбургской области он равен </w:t>
      </w:r>
      <w:r w:rsidR="00125906">
        <w:t>5</w:t>
      </w:r>
      <w:r w:rsidRPr="00042E58">
        <w:t>,</w:t>
      </w:r>
      <w:r w:rsidR="00125906">
        <w:t>0</w:t>
      </w:r>
      <w:r w:rsidRPr="00042E58">
        <w:t xml:space="preserve">, а в целом по стране – </w:t>
      </w:r>
      <w:r w:rsidR="00125906">
        <w:t>4,7</w:t>
      </w:r>
      <w:r w:rsidRPr="00042E58">
        <w:t>.</w:t>
      </w:r>
      <w:r w:rsidR="005367CF">
        <w:t xml:space="preserve"> </w:t>
      </w:r>
      <w:r w:rsidRPr="00042E58">
        <w:t>Количество зарегистрированных актов о расторжении брака в Республике Татарстан сократилось по итогам 202</w:t>
      </w:r>
      <w:r w:rsidR="00D928F0">
        <w:t>2</w:t>
      </w:r>
      <w:r w:rsidRPr="00042E58">
        <w:t xml:space="preserve"> года на </w:t>
      </w:r>
      <w:r w:rsidR="00D928F0">
        <w:t>2</w:t>
      </w:r>
      <w:r w:rsidRPr="00042E58">
        <w:t>,</w:t>
      </w:r>
      <w:r w:rsidR="00D928F0">
        <w:t>1%</w:t>
      </w:r>
      <w:r>
        <w:t>. С</w:t>
      </w:r>
      <w:r w:rsidR="008A7FAC" w:rsidRPr="00DF6A90">
        <w:t xml:space="preserve">выше </w:t>
      </w:r>
      <w:r w:rsidR="00CF6569" w:rsidRPr="00DF6A90">
        <w:t>7</w:t>
      </w:r>
      <w:r w:rsidR="00D928F0">
        <w:t>9</w:t>
      </w:r>
      <w:r w:rsidR="008A7FAC" w:rsidRPr="00DF6A90">
        <w:t>% расторжений</w:t>
      </w:r>
      <w:r w:rsidR="00D928F0">
        <w:t xml:space="preserve"> брака</w:t>
      </w:r>
      <w:r w:rsidR="008A7FAC" w:rsidRPr="00DF6A90">
        <w:t xml:space="preserve"> органы ЗАГС республики оформили по решения</w:t>
      </w:r>
      <w:r w:rsidR="0050741F" w:rsidRPr="00DF6A90">
        <w:t>м</w:t>
      </w:r>
      <w:r w:rsidR="008A7FAC" w:rsidRPr="00DF6A90">
        <w:t xml:space="preserve"> судов. </w:t>
      </w:r>
    </w:p>
    <w:p w14:paraId="3BB2D8AD" w14:textId="132D4672" w:rsidR="002D0B49" w:rsidRPr="002D0B49" w:rsidRDefault="002D0B49" w:rsidP="002D0B49">
      <w:pPr>
        <w:ind w:firstLine="708"/>
        <w:jc w:val="both"/>
      </w:pPr>
      <w:r w:rsidRPr="002D0B49">
        <w:t xml:space="preserve">Обратить особое внимание на ситуацию с разводами, прежде всего в семьях, где воспитываются дети, – такую задачу поставил Президент Татарстана </w:t>
      </w:r>
      <w:r w:rsidRPr="002D0B49">
        <w:br/>
        <w:t xml:space="preserve">Рустам </w:t>
      </w:r>
      <w:proofErr w:type="spellStart"/>
      <w:r w:rsidRPr="002D0B49">
        <w:t>Нургалиевич</w:t>
      </w:r>
      <w:proofErr w:type="spellEnd"/>
      <w:r w:rsidRPr="002D0B49">
        <w:t xml:space="preserve"> МИННИХАНОВ в своем Послании Государственному Совету республики.</w:t>
      </w:r>
      <w:r>
        <w:t xml:space="preserve"> </w:t>
      </w:r>
      <w:r w:rsidRPr="002D0B49">
        <w:t>Он отметил важность досудебного урегулирования конфликтов между супругами, а также необходимость поддержки пар, которые испытывают кризис в отношениях, оказания им максимального содействия в сохранении семьи</w:t>
      </w:r>
      <w:r w:rsidR="005116AF">
        <w:t>.</w:t>
      </w:r>
      <w:bookmarkStart w:id="0" w:name="_GoBack"/>
      <w:bookmarkEnd w:id="0"/>
    </w:p>
    <w:p w14:paraId="1FCE27C1" w14:textId="553426F1" w:rsidR="00EE5E21" w:rsidRDefault="00601D3D" w:rsidP="00601D3D">
      <w:pPr>
        <w:ind w:firstLine="708"/>
        <w:jc w:val="both"/>
        <w:rPr>
          <w:bCs/>
        </w:rPr>
      </w:pPr>
      <w:r w:rsidRPr="00601D3D">
        <w:rPr>
          <w:bCs/>
        </w:rPr>
        <w:t>Указ</w:t>
      </w:r>
      <w:r>
        <w:rPr>
          <w:bCs/>
        </w:rPr>
        <w:t>ом</w:t>
      </w:r>
      <w:r w:rsidRPr="00601D3D">
        <w:rPr>
          <w:bCs/>
        </w:rPr>
        <w:t xml:space="preserve">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</w:t>
      </w:r>
      <w:r>
        <w:rPr>
          <w:bCs/>
        </w:rPr>
        <w:t xml:space="preserve"> ценностей»</w:t>
      </w:r>
      <w:r w:rsidRPr="00601D3D">
        <w:rPr>
          <w:bCs/>
        </w:rPr>
        <w:t xml:space="preserve"> </w:t>
      </w:r>
      <w:r>
        <w:rPr>
          <w:bCs/>
        </w:rPr>
        <w:t>с</w:t>
      </w:r>
      <w:r w:rsidRPr="00601D3D">
        <w:rPr>
          <w:bCs/>
        </w:rPr>
        <w:t>охранение, укрепление и продвижение традиционных семейных ценностей, в том числе защита института брака, отнесены к стратегическим национальным приоритетам и обозначены в качестве ключевых задач государственной политики.</w:t>
      </w:r>
    </w:p>
    <w:p w14:paraId="48F3EFF6" w14:textId="7B94EFD3" w:rsidR="00601D3D" w:rsidRPr="00601D3D" w:rsidRDefault="00601D3D" w:rsidP="00273D00">
      <w:pPr>
        <w:ind w:firstLine="708"/>
        <w:jc w:val="both"/>
        <w:rPr>
          <w:bCs/>
        </w:rPr>
      </w:pPr>
      <w:r w:rsidRPr="00601D3D">
        <w:rPr>
          <w:bCs/>
        </w:rPr>
        <w:t xml:space="preserve">На их решение </w:t>
      </w:r>
      <w:r w:rsidR="005367CF">
        <w:rPr>
          <w:bCs/>
        </w:rPr>
        <w:t xml:space="preserve">ориентирован </w:t>
      </w:r>
      <w:r w:rsidRPr="00601D3D">
        <w:rPr>
          <w:bCs/>
        </w:rPr>
        <w:t xml:space="preserve">комплекс масштабных мероприятий, </w:t>
      </w:r>
      <w:r w:rsidR="005367CF">
        <w:rPr>
          <w:bCs/>
        </w:rPr>
        <w:t>реализуемых</w:t>
      </w:r>
      <w:r w:rsidRPr="00601D3D">
        <w:rPr>
          <w:bCs/>
        </w:rPr>
        <w:t xml:space="preserve"> </w:t>
      </w:r>
      <w:r w:rsidR="005367CF">
        <w:rPr>
          <w:bCs/>
        </w:rPr>
        <w:t>как на республиканском, так и на муниципальном уровнях.</w:t>
      </w:r>
      <w:r w:rsidRPr="00601D3D">
        <w:rPr>
          <w:bCs/>
        </w:rPr>
        <w:t xml:space="preserve"> Органами ЗАГС Республики Татарстан за 2022 год проведено 19543 торжественные церемонии бракосочетания,</w:t>
      </w:r>
      <w:r w:rsidR="009A0108">
        <w:rPr>
          <w:bCs/>
        </w:rPr>
        <w:t xml:space="preserve"> </w:t>
      </w:r>
      <w:r w:rsidRPr="00601D3D">
        <w:rPr>
          <w:bCs/>
        </w:rPr>
        <w:t xml:space="preserve">2669 чествований пар юбиляров семейной жизни, почти 1700 из которых прожили в браке 50 лет, а более 300 – являются «бриллиантовыми» юбилярами (60 лет супружества). Систематически проводятся </w:t>
      </w:r>
      <w:r w:rsidRPr="00601D3D">
        <w:rPr>
          <w:bCs/>
        </w:rPr>
        <w:lastRenderedPageBreak/>
        <w:t xml:space="preserve">дни открытых дверей, лекции, беседы, тренинги как для молодоженов, так и для пар со значительным семейным стажем. </w:t>
      </w:r>
    </w:p>
    <w:p w14:paraId="51498A6E" w14:textId="6C9FA720" w:rsidR="00601D3D" w:rsidRPr="00601D3D" w:rsidRDefault="00601D3D" w:rsidP="00601D3D">
      <w:pPr>
        <w:ind w:firstLine="709"/>
        <w:jc w:val="both"/>
        <w:rPr>
          <w:bCs/>
        </w:rPr>
      </w:pPr>
      <w:r w:rsidRPr="00601D3D">
        <w:rPr>
          <w:bCs/>
        </w:rPr>
        <w:t xml:space="preserve">В рамках празднования Дня семьи, любви и верности 8 июля во всех городах и районах республики по сложившейся традиции проведены десятки ярких, красочных мероприятий, включая концертные программы, тематические выставки, мастер-классы, конкурсы, спортивные соревнования и др. </w:t>
      </w:r>
    </w:p>
    <w:p w14:paraId="0D50848B" w14:textId="10402708" w:rsidR="00601D3D" w:rsidRPr="00601D3D" w:rsidRDefault="00601D3D" w:rsidP="00601D3D">
      <w:pPr>
        <w:ind w:firstLine="709"/>
        <w:jc w:val="both"/>
        <w:rPr>
          <w:bCs/>
        </w:rPr>
      </w:pPr>
      <w:r w:rsidRPr="00601D3D">
        <w:rPr>
          <w:bCs/>
        </w:rPr>
        <w:t>В торжественной обстановке вручены медали «За любовь и верность» 70 образцовым супружеским парам. Всего с 2008 года этой общественной награды удостоена уже почти тысяча</w:t>
      </w:r>
      <w:r w:rsidR="005367CF">
        <w:rPr>
          <w:bCs/>
        </w:rPr>
        <w:t xml:space="preserve"> татарстанских </w:t>
      </w:r>
      <w:r w:rsidRPr="00601D3D">
        <w:rPr>
          <w:bCs/>
        </w:rPr>
        <w:t>семей.</w:t>
      </w:r>
    </w:p>
    <w:p w14:paraId="64F96F28" w14:textId="622590AB" w:rsidR="00601D3D" w:rsidRPr="00601D3D" w:rsidRDefault="00601D3D" w:rsidP="00601D3D">
      <w:pPr>
        <w:ind w:firstLine="709"/>
        <w:jc w:val="both"/>
        <w:rPr>
          <w:bCs/>
        </w:rPr>
      </w:pPr>
      <w:r w:rsidRPr="00601D3D">
        <w:rPr>
          <w:bCs/>
        </w:rPr>
        <w:t xml:space="preserve">Традиционно в преддверии празднования Дня Республики в Казанском Кремле </w:t>
      </w:r>
      <w:r w:rsidR="007E59B7">
        <w:rPr>
          <w:bCs/>
        </w:rPr>
        <w:t xml:space="preserve">был </w:t>
      </w:r>
      <w:r w:rsidRPr="00601D3D">
        <w:rPr>
          <w:bCs/>
        </w:rPr>
        <w:t>пров</w:t>
      </w:r>
      <w:r w:rsidR="007E59B7">
        <w:rPr>
          <w:bCs/>
        </w:rPr>
        <w:t>еден</w:t>
      </w:r>
      <w:r w:rsidRPr="00601D3D">
        <w:rPr>
          <w:bCs/>
        </w:rPr>
        <w:t xml:space="preserve"> Торжественный приём от имени Президента Татарстана и его супруги, посвященный чествованию семей, имеющих особые заслуги перед государством. За 8 лет в указанном мероприятии приняли участие более 400 </w:t>
      </w:r>
      <w:r w:rsidR="009A0108">
        <w:rPr>
          <w:bCs/>
        </w:rPr>
        <w:t>супружеских пар</w:t>
      </w:r>
      <w:r w:rsidRPr="00601D3D">
        <w:rPr>
          <w:bCs/>
        </w:rPr>
        <w:t>.</w:t>
      </w:r>
    </w:p>
    <w:p w14:paraId="25F8B0D6" w14:textId="398A5007" w:rsidR="009A0108" w:rsidRPr="009A0108" w:rsidRDefault="00601D3D" w:rsidP="009A0108">
      <w:pPr>
        <w:ind w:firstLine="709"/>
        <w:jc w:val="both"/>
        <w:rPr>
          <w:bCs/>
        </w:rPr>
      </w:pPr>
      <w:r w:rsidRPr="00601D3D">
        <w:rPr>
          <w:bCs/>
        </w:rPr>
        <w:t xml:space="preserve">В 17-й раз </w:t>
      </w:r>
      <w:r w:rsidR="002D0B49">
        <w:rPr>
          <w:bCs/>
        </w:rPr>
        <w:t xml:space="preserve">состоялся </w:t>
      </w:r>
      <w:r w:rsidRPr="00601D3D">
        <w:rPr>
          <w:bCs/>
        </w:rPr>
        <w:t>Республиканский конкурс красоты материнства и семьи «</w:t>
      </w:r>
      <w:proofErr w:type="spellStart"/>
      <w:r w:rsidR="009A0108" w:rsidRPr="00601D3D">
        <w:rPr>
          <w:bCs/>
        </w:rPr>
        <w:t>Нечкэбил</w:t>
      </w:r>
      <w:proofErr w:type="spellEnd"/>
      <w:r w:rsidRPr="00601D3D">
        <w:rPr>
          <w:bCs/>
        </w:rPr>
        <w:t>». Он стал настоящим символом общественного семейного движения республики, объединяющего в своих рядах более 8 тысяч семей.</w:t>
      </w:r>
      <w:r w:rsidR="009A0108">
        <w:rPr>
          <w:bCs/>
        </w:rPr>
        <w:t xml:space="preserve"> </w:t>
      </w:r>
      <w:r w:rsidR="009A0108" w:rsidRPr="009A0108">
        <w:rPr>
          <w:bCs/>
        </w:rPr>
        <w:t xml:space="preserve">Лауреаты </w:t>
      </w:r>
      <w:r w:rsidR="009A0108">
        <w:rPr>
          <w:bCs/>
        </w:rPr>
        <w:t xml:space="preserve">этого </w:t>
      </w:r>
      <w:r w:rsidR="009A0108" w:rsidRPr="009A0108">
        <w:rPr>
          <w:bCs/>
        </w:rPr>
        <w:t xml:space="preserve">конкурса успешно представляют </w:t>
      </w:r>
      <w:r w:rsidR="009A0108">
        <w:rPr>
          <w:bCs/>
        </w:rPr>
        <w:t>р</w:t>
      </w:r>
      <w:r w:rsidR="009A0108" w:rsidRPr="009A0108">
        <w:rPr>
          <w:bCs/>
        </w:rPr>
        <w:t xml:space="preserve">еспублику на федеральных и межрегиональных мероприятиях семейной направленности. </w:t>
      </w:r>
    </w:p>
    <w:p w14:paraId="00FBFD14" w14:textId="2A1E0F17" w:rsidR="003113C4" w:rsidRDefault="003113C4" w:rsidP="003113C4">
      <w:pPr>
        <w:ind w:firstLine="708"/>
        <w:jc w:val="both"/>
        <w:rPr>
          <w:bCs/>
        </w:rPr>
      </w:pPr>
      <w:r w:rsidRPr="003113C4">
        <w:rPr>
          <w:bCs/>
        </w:rPr>
        <w:t xml:space="preserve">В 2022 году победителями Всероссийского конкурса «Семья года» в номинации «Многодетная семья» стали </w:t>
      </w:r>
      <w:proofErr w:type="spellStart"/>
      <w:r w:rsidRPr="003113C4">
        <w:rPr>
          <w:bCs/>
        </w:rPr>
        <w:t>Алмас</w:t>
      </w:r>
      <w:proofErr w:type="spellEnd"/>
      <w:r w:rsidRPr="003113C4">
        <w:rPr>
          <w:bCs/>
        </w:rPr>
        <w:t xml:space="preserve"> и Венера </w:t>
      </w:r>
      <w:proofErr w:type="spellStart"/>
      <w:r w:rsidRPr="003113C4">
        <w:rPr>
          <w:bCs/>
        </w:rPr>
        <w:t>Сабитовы</w:t>
      </w:r>
      <w:proofErr w:type="spellEnd"/>
      <w:r w:rsidRPr="003113C4">
        <w:rPr>
          <w:bCs/>
        </w:rPr>
        <w:t xml:space="preserve"> из села Кирова Актанышского муниципального района, воспитавшие 13 детей. Они также заняли почетное третье место в Окружном конкурсе «Успешная семья Приволжья», проходившем в Чебоксарах.</w:t>
      </w:r>
    </w:p>
    <w:p w14:paraId="5E289CCA" w14:textId="4603B67F" w:rsidR="003113C4" w:rsidRDefault="003113C4" w:rsidP="002C5B26">
      <w:pPr>
        <w:ind w:firstLine="708"/>
        <w:jc w:val="both"/>
        <w:rPr>
          <w:bCs/>
        </w:rPr>
      </w:pPr>
      <w:r w:rsidRPr="003113C4">
        <w:rPr>
          <w:bCs/>
        </w:rPr>
        <w:t>Настоящим смотром профессионального мастерства и авторитетной площадкой для выявления лидеров отрасли</w:t>
      </w:r>
      <w:r w:rsidR="009A0108">
        <w:rPr>
          <w:bCs/>
        </w:rPr>
        <w:t>,</w:t>
      </w:r>
      <w:r w:rsidRPr="003113C4">
        <w:rPr>
          <w:bCs/>
        </w:rPr>
        <w:t xml:space="preserve"> обмена передовым опытом стал Республиканский конкурс «Лучший ведущий торжественной церемонии регистрации актов гражданского состояния», который был приурочен к 105-летию органов ЗАГС России</w:t>
      </w:r>
      <w:r w:rsidR="002D0B49">
        <w:rPr>
          <w:bCs/>
        </w:rPr>
        <w:t xml:space="preserve"> (18 декабря)</w:t>
      </w:r>
      <w:r w:rsidRPr="003113C4">
        <w:rPr>
          <w:bCs/>
        </w:rPr>
        <w:t xml:space="preserve">. В рамках заседания </w:t>
      </w:r>
      <w:r w:rsidR="009A0108">
        <w:rPr>
          <w:bCs/>
        </w:rPr>
        <w:t>коллегии п</w:t>
      </w:r>
      <w:r w:rsidRPr="003113C4">
        <w:rPr>
          <w:bCs/>
        </w:rPr>
        <w:t>редусмотрен</w:t>
      </w:r>
      <w:r w:rsidR="009A0108">
        <w:rPr>
          <w:bCs/>
        </w:rPr>
        <w:t>о</w:t>
      </w:r>
      <w:r w:rsidRPr="003113C4">
        <w:rPr>
          <w:bCs/>
        </w:rPr>
        <w:t xml:space="preserve"> </w:t>
      </w:r>
      <w:r w:rsidR="009A0108">
        <w:rPr>
          <w:bCs/>
        </w:rPr>
        <w:t xml:space="preserve">проведение </w:t>
      </w:r>
      <w:r w:rsidRPr="003113C4">
        <w:rPr>
          <w:bCs/>
        </w:rPr>
        <w:t>церемони</w:t>
      </w:r>
      <w:r w:rsidR="009A0108">
        <w:rPr>
          <w:bCs/>
        </w:rPr>
        <w:t>и</w:t>
      </w:r>
      <w:r w:rsidRPr="003113C4">
        <w:rPr>
          <w:bCs/>
        </w:rPr>
        <w:t xml:space="preserve"> награждения победителей</w:t>
      </w:r>
      <w:r w:rsidR="009A0108">
        <w:rPr>
          <w:bCs/>
        </w:rPr>
        <w:t xml:space="preserve"> указанного конкурса</w:t>
      </w:r>
      <w:r w:rsidRPr="003113C4">
        <w:rPr>
          <w:bCs/>
        </w:rPr>
        <w:t>.</w:t>
      </w:r>
    </w:p>
    <w:p w14:paraId="41C5F741" w14:textId="3A78B4E7" w:rsidR="00B5099B" w:rsidRDefault="009A0108" w:rsidP="003113C4">
      <w:pPr>
        <w:ind w:firstLine="708"/>
        <w:jc w:val="both"/>
      </w:pPr>
      <w:r>
        <w:t xml:space="preserve">В </w:t>
      </w:r>
      <w:r w:rsidR="003113C4">
        <w:t>2022 год</w:t>
      </w:r>
      <w:r>
        <w:t>у</w:t>
      </w:r>
      <w:r w:rsidR="003113C4">
        <w:t>, об</w:t>
      </w:r>
      <w:r>
        <w:t>ъя</w:t>
      </w:r>
      <w:r w:rsidR="003113C4">
        <w:t>влен</w:t>
      </w:r>
      <w:r>
        <w:t>ном</w:t>
      </w:r>
      <w:r w:rsidR="003113C4">
        <w:t xml:space="preserve"> в Республике Татарстан Годом цифровизации, </w:t>
      </w:r>
      <w:r w:rsidR="004E241F">
        <w:t>о</w:t>
      </w:r>
      <w:r w:rsidR="003113C4">
        <w:t xml:space="preserve">беспечена возможность получения государственных услуг по </w:t>
      </w:r>
      <w:r>
        <w:t xml:space="preserve">экстерриториальному </w:t>
      </w:r>
      <w:r w:rsidR="003113C4">
        <w:t>принципу, без привязки к месту регистрации, а в ряде случаев и без личного посещения органа ЗАГС. Прорывным</w:t>
      </w:r>
      <w:r>
        <w:t xml:space="preserve"> </w:t>
      </w:r>
      <w:r w:rsidR="003113C4">
        <w:t xml:space="preserve">шагом цифровой трансформации </w:t>
      </w:r>
      <w:r>
        <w:t>стало</w:t>
      </w:r>
      <w:r w:rsidR="001124D8">
        <w:t xml:space="preserve"> внедрение </w:t>
      </w:r>
      <w:proofErr w:type="spellStart"/>
      <w:r w:rsidR="001124D8">
        <w:t>проактивного</w:t>
      </w:r>
      <w:proofErr w:type="spellEnd"/>
      <w:r w:rsidR="001124D8">
        <w:t xml:space="preserve"> режима </w:t>
      </w:r>
      <w:r w:rsidR="003113C4">
        <w:t>взаимодействия с гражданами, сопровождающееся запуском так называемых супер-сервисов. Первая в Республике Татарстан онлайн регистрация рождения состоялась 1</w:t>
      </w:r>
      <w:r w:rsidR="001124D8">
        <w:t xml:space="preserve">9 сентября 2022 года в Елабужском муниципальном районе. </w:t>
      </w:r>
    </w:p>
    <w:p w14:paraId="684AC418" w14:textId="77777777" w:rsidR="00273D00" w:rsidRDefault="003113C4" w:rsidP="009A0108">
      <w:pPr>
        <w:ind w:firstLine="708"/>
        <w:jc w:val="both"/>
        <w:rPr>
          <w:szCs w:val="22"/>
        </w:rPr>
      </w:pPr>
      <w:r>
        <w:t xml:space="preserve"> </w:t>
      </w:r>
      <w:r w:rsidR="007C3CD1">
        <w:t>Приглашаем Вас п</w:t>
      </w:r>
      <w:r w:rsidR="00B5099B" w:rsidRPr="006B0DBF">
        <w:t xml:space="preserve">ринять участие в освещении </w:t>
      </w:r>
      <w:r w:rsidR="00B5099B">
        <w:t xml:space="preserve">работы </w:t>
      </w:r>
      <w:r w:rsidR="00B5099B" w:rsidRPr="006B0DBF">
        <w:t xml:space="preserve">итоговой коллегии Управления ЗАГС Кабинета Министров Республики Татарстан, которая состоится </w:t>
      </w:r>
      <w:r w:rsidR="00B5099B">
        <w:br/>
      </w:r>
      <w:r w:rsidR="00B5099B">
        <w:rPr>
          <w:b/>
        </w:rPr>
        <w:t>2</w:t>
      </w:r>
      <w:r w:rsidR="00C3620C">
        <w:rPr>
          <w:b/>
        </w:rPr>
        <w:t>4</w:t>
      </w:r>
      <w:r w:rsidR="00B5099B">
        <w:rPr>
          <w:b/>
        </w:rPr>
        <w:t xml:space="preserve"> января 202</w:t>
      </w:r>
      <w:r w:rsidR="00C3620C">
        <w:rPr>
          <w:b/>
        </w:rPr>
        <w:t>3</w:t>
      </w:r>
      <w:r w:rsidR="00B5099B" w:rsidRPr="006B0DBF">
        <w:rPr>
          <w:b/>
        </w:rPr>
        <w:t xml:space="preserve"> года в 1</w:t>
      </w:r>
      <w:r w:rsidR="00C3620C">
        <w:rPr>
          <w:b/>
        </w:rPr>
        <w:t>5</w:t>
      </w:r>
      <w:r w:rsidR="00B5099B" w:rsidRPr="006B0DBF">
        <w:rPr>
          <w:b/>
        </w:rPr>
        <w:t>.00 час.</w:t>
      </w:r>
      <w:r w:rsidR="00B5099B" w:rsidRPr="006B0DBF">
        <w:t xml:space="preserve"> </w:t>
      </w:r>
      <w:r w:rsidR="00935238">
        <w:rPr>
          <w:szCs w:val="22"/>
        </w:rPr>
        <w:t xml:space="preserve">в зале совещаний Министерства культуры Республики Татарстан (4 этаж) по адресу: г. Казань, ул. Пушкина, 66/33. </w:t>
      </w:r>
    </w:p>
    <w:p w14:paraId="5F4DD76B" w14:textId="1BC178FA" w:rsidR="00E818E6" w:rsidRPr="006B0DBF" w:rsidRDefault="007C3CD1" w:rsidP="009A0108">
      <w:pPr>
        <w:ind w:firstLine="708"/>
        <w:jc w:val="both"/>
      </w:pPr>
      <w:r>
        <w:rPr>
          <w:szCs w:val="22"/>
        </w:rPr>
        <w:t xml:space="preserve">Аккредитация осуществляется по электронной почте </w:t>
      </w:r>
      <w:hyperlink r:id="rId7" w:history="1">
        <w:r w:rsidR="007926B8" w:rsidRPr="00BA29FF">
          <w:rPr>
            <w:rStyle w:val="af0"/>
            <w:szCs w:val="22"/>
          </w:rPr>
          <w:t>Gulnara.H@tatar.ru</w:t>
        </w:r>
      </w:hyperlink>
      <w:r w:rsidR="007926B8">
        <w:rPr>
          <w:szCs w:val="22"/>
        </w:rPr>
        <w:t xml:space="preserve"> до 17.00 23.01.2023. </w:t>
      </w:r>
      <w:r w:rsidR="00E818E6" w:rsidRPr="006B0DBF">
        <w:tab/>
        <w:t>Контактные телефоны: 293-14-89; 293-01-57.</w:t>
      </w:r>
    </w:p>
    <w:sectPr w:rsidR="00E818E6" w:rsidRPr="006B0DBF" w:rsidSect="004E241F">
      <w:headerReference w:type="default" r:id="rId8"/>
      <w:footerReference w:type="default" r:id="rId9"/>
      <w:pgSz w:w="11907" w:h="16839" w:code="9"/>
      <w:pgMar w:top="851" w:right="851" w:bottom="851" w:left="1134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1988" w14:textId="77777777" w:rsidR="00B50587" w:rsidRDefault="00B50587" w:rsidP="00AF6F08">
      <w:r>
        <w:separator/>
      </w:r>
    </w:p>
  </w:endnote>
  <w:endnote w:type="continuationSeparator" w:id="0">
    <w:p w14:paraId="30102816" w14:textId="77777777" w:rsidR="00B50587" w:rsidRDefault="00B50587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688569"/>
      <w:docPartObj>
        <w:docPartGallery w:val="Page Numbers (Bottom of Page)"/>
        <w:docPartUnique/>
      </w:docPartObj>
    </w:sdtPr>
    <w:sdtEndPr/>
    <w:sdtContent>
      <w:p w14:paraId="29AE0255" w14:textId="1F3BD6E2" w:rsidR="004E241F" w:rsidRDefault="004E24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A1">
          <w:rPr>
            <w:noProof/>
          </w:rPr>
          <w:t>2</w:t>
        </w:r>
        <w:r>
          <w:fldChar w:fldCharType="end"/>
        </w:r>
      </w:p>
    </w:sdtContent>
  </w:sdt>
  <w:p w14:paraId="6863F93D" w14:textId="77777777" w:rsidR="004E241F" w:rsidRDefault="004E24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F0F3" w14:textId="77777777" w:rsidR="00B50587" w:rsidRDefault="00B50587" w:rsidP="00AF6F08">
      <w:r>
        <w:separator/>
      </w:r>
    </w:p>
  </w:footnote>
  <w:footnote w:type="continuationSeparator" w:id="0">
    <w:p w14:paraId="178AC468" w14:textId="77777777" w:rsidR="00B50587" w:rsidRDefault="00B50587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63EC" w14:textId="77777777" w:rsidR="00B51EDC" w:rsidRPr="00AF6F08" w:rsidRDefault="00B51EDC">
    <w:pPr>
      <w:pStyle w:val="a8"/>
      <w:jc w:val="right"/>
      <w:rPr>
        <w:sz w:val="22"/>
      </w:rPr>
    </w:pPr>
  </w:p>
  <w:p w14:paraId="5523291A" w14:textId="77777777"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1FB"/>
    <w:rsid w:val="00004310"/>
    <w:rsid w:val="00005195"/>
    <w:rsid w:val="00005D39"/>
    <w:rsid w:val="0000639B"/>
    <w:rsid w:val="0000655B"/>
    <w:rsid w:val="000069BB"/>
    <w:rsid w:val="00006C9F"/>
    <w:rsid w:val="0001143E"/>
    <w:rsid w:val="0001183B"/>
    <w:rsid w:val="00011F79"/>
    <w:rsid w:val="00012E9B"/>
    <w:rsid w:val="00013275"/>
    <w:rsid w:val="00013A35"/>
    <w:rsid w:val="00014012"/>
    <w:rsid w:val="00015055"/>
    <w:rsid w:val="0001532D"/>
    <w:rsid w:val="00015B16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2E58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67F53"/>
    <w:rsid w:val="000756B3"/>
    <w:rsid w:val="00076B4C"/>
    <w:rsid w:val="00081612"/>
    <w:rsid w:val="000828A3"/>
    <w:rsid w:val="00082FBC"/>
    <w:rsid w:val="00084A11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2612"/>
    <w:rsid w:val="000B389E"/>
    <w:rsid w:val="000B38CE"/>
    <w:rsid w:val="000B3A03"/>
    <w:rsid w:val="000B53E6"/>
    <w:rsid w:val="000C38BA"/>
    <w:rsid w:val="000C424B"/>
    <w:rsid w:val="000C651E"/>
    <w:rsid w:val="000C6DC3"/>
    <w:rsid w:val="000C73A6"/>
    <w:rsid w:val="000D16BA"/>
    <w:rsid w:val="000D3D05"/>
    <w:rsid w:val="000D47E2"/>
    <w:rsid w:val="000D4ACB"/>
    <w:rsid w:val="000D6A95"/>
    <w:rsid w:val="000D72D9"/>
    <w:rsid w:val="000E0CED"/>
    <w:rsid w:val="000E1D61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886"/>
    <w:rsid w:val="00105D20"/>
    <w:rsid w:val="00111BFB"/>
    <w:rsid w:val="00111D85"/>
    <w:rsid w:val="001124D8"/>
    <w:rsid w:val="00113147"/>
    <w:rsid w:val="00116F23"/>
    <w:rsid w:val="001174EF"/>
    <w:rsid w:val="0012049B"/>
    <w:rsid w:val="001215C0"/>
    <w:rsid w:val="00122AA9"/>
    <w:rsid w:val="001250D7"/>
    <w:rsid w:val="001258BD"/>
    <w:rsid w:val="00125906"/>
    <w:rsid w:val="00125B97"/>
    <w:rsid w:val="00126DD8"/>
    <w:rsid w:val="00127C14"/>
    <w:rsid w:val="0013108E"/>
    <w:rsid w:val="001330F1"/>
    <w:rsid w:val="001350CC"/>
    <w:rsid w:val="00136200"/>
    <w:rsid w:val="00143146"/>
    <w:rsid w:val="00143F6C"/>
    <w:rsid w:val="00144F8A"/>
    <w:rsid w:val="0014510C"/>
    <w:rsid w:val="0014537C"/>
    <w:rsid w:val="00146D9D"/>
    <w:rsid w:val="0014712B"/>
    <w:rsid w:val="0015090F"/>
    <w:rsid w:val="00150A81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0EEE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C80"/>
    <w:rsid w:val="001A22BA"/>
    <w:rsid w:val="001A3FDE"/>
    <w:rsid w:val="001A5182"/>
    <w:rsid w:val="001A7379"/>
    <w:rsid w:val="001B079D"/>
    <w:rsid w:val="001B2453"/>
    <w:rsid w:val="001B261D"/>
    <w:rsid w:val="001B376C"/>
    <w:rsid w:val="001B3FB3"/>
    <w:rsid w:val="001B4071"/>
    <w:rsid w:val="001B4D36"/>
    <w:rsid w:val="001B4F85"/>
    <w:rsid w:val="001B61B6"/>
    <w:rsid w:val="001B733A"/>
    <w:rsid w:val="001C3C24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1F6D96"/>
    <w:rsid w:val="0020010C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5C59"/>
    <w:rsid w:val="0021772D"/>
    <w:rsid w:val="002205C3"/>
    <w:rsid w:val="00220FF2"/>
    <w:rsid w:val="0022140F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379C9"/>
    <w:rsid w:val="002400F8"/>
    <w:rsid w:val="0024145E"/>
    <w:rsid w:val="00242563"/>
    <w:rsid w:val="00245C0F"/>
    <w:rsid w:val="002472B4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6768E"/>
    <w:rsid w:val="00273D00"/>
    <w:rsid w:val="00274D40"/>
    <w:rsid w:val="00275B5F"/>
    <w:rsid w:val="002812C8"/>
    <w:rsid w:val="00282156"/>
    <w:rsid w:val="00282718"/>
    <w:rsid w:val="00282D4C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47CF"/>
    <w:rsid w:val="002B61D8"/>
    <w:rsid w:val="002C0907"/>
    <w:rsid w:val="002C32CA"/>
    <w:rsid w:val="002C3788"/>
    <w:rsid w:val="002C39E8"/>
    <w:rsid w:val="002C3CC5"/>
    <w:rsid w:val="002C3F91"/>
    <w:rsid w:val="002C5B26"/>
    <w:rsid w:val="002D0B49"/>
    <w:rsid w:val="002D0F6B"/>
    <w:rsid w:val="002D1736"/>
    <w:rsid w:val="002D1D58"/>
    <w:rsid w:val="002D3C60"/>
    <w:rsid w:val="002D4352"/>
    <w:rsid w:val="002D5E6E"/>
    <w:rsid w:val="002D7442"/>
    <w:rsid w:val="002D76A7"/>
    <w:rsid w:val="002D788D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3C4"/>
    <w:rsid w:val="00311B3E"/>
    <w:rsid w:val="003125C6"/>
    <w:rsid w:val="00312C11"/>
    <w:rsid w:val="003136F8"/>
    <w:rsid w:val="00314739"/>
    <w:rsid w:val="00315666"/>
    <w:rsid w:val="00315F55"/>
    <w:rsid w:val="003165CE"/>
    <w:rsid w:val="003202A1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66E"/>
    <w:rsid w:val="003378A8"/>
    <w:rsid w:val="0035008C"/>
    <w:rsid w:val="003519F4"/>
    <w:rsid w:val="00351C94"/>
    <w:rsid w:val="003534AF"/>
    <w:rsid w:val="003542A2"/>
    <w:rsid w:val="00354A5C"/>
    <w:rsid w:val="0035628E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2BEA"/>
    <w:rsid w:val="0037309E"/>
    <w:rsid w:val="00375426"/>
    <w:rsid w:val="00376A91"/>
    <w:rsid w:val="003813A7"/>
    <w:rsid w:val="00383CFE"/>
    <w:rsid w:val="00385373"/>
    <w:rsid w:val="00385667"/>
    <w:rsid w:val="003867D1"/>
    <w:rsid w:val="0038747C"/>
    <w:rsid w:val="003909F5"/>
    <w:rsid w:val="00390DD3"/>
    <w:rsid w:val="0039128C"/>
    <w:rsid w:val="003916E3"/>
    <w:rsid w:val="003934A4"/>
    <w:rsid w:val="0039357C"/>
    <w:rsid w:val="00394900"/>
    <w:rsid w:val="00394E4A"/>
    <w:rsid w:val="003960A9"/>
    <w:rsid w:val="00396AEE"/>
    <w:rsid w:val="00396FD3"/>
    <w:rsid w:val="0039709B"/>
    <w:rsid w:val="00397C86"/>
    <w:rsid w:val="003A180A"/>
    <w:rsid w:val="003A3CBC"/>
    <w:rsid w:val="003A4B9B"/>
    <w:rsid w:val="003A68C6"/>
    <w:rsid w:val="003B1648"/>
    <w:rsid w:val="003B2EB4"/>
    <w:rsid w:val="003B38BB"/>
    <w:rsid w:val="003B4E88"/>
    <w:rsid w:val="003B6000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D33B0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A08"/>
    <w:rsid w:val="00404E04"/>
    <w:rsid w:val="004052B8"/>
    <w:rsid w:val="00405BCB"/>
    <w:rsid w:val="0040624A"/>
    <w:rsid w:val="00406A37"/>
    <w:rsid w:val="004106E1"/>
    <w:rsid w:val="0041258B"/>
    <w:rsid w:val="0042361F"/>
    <w:rsid w:val="00424212"/>
    <w:rsid w:val="004255EB"/>
    <w:rsid w:val="00425EE7"/>
    <w:rsid w:val="004268D9"/>
    <w:rsid w:val="00427DC7"/>
    <w:rsid w:val="004317A6"/>
    <w:rsid w:val="004319B9"/>
    <w:rsid w:val="004328ED"/>
    <w:rsid w:val="00433110"/>
    <w:rsid w:val="00433305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5B44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01AC"/>
    <w:rsid w:val="0046063D"/>
    <w:rsid w:val="00461309"/>
    <w:rsid w:val="00461363"/>
    <w:rsid w:val="00464A8D"/>
    <w:rsid w:val="00464D2F"/>
    <w:rsid w:val="0046589C"/>
    <w:rsid w:val="004669D0"/>
    <w:rsid w:val="00466B1F"/>
    <w:rsid w:val="0046768B"/>
    <w:rsid w:val="00473834"/>
    <w:rsid w:val="00474653"/>
    <w:rsid w:val="00474834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761B"/>
    <w:rsid w:val="00495D33"/>
    <w:rsid w:val="004A0F3A"/>
    <w:rsid w:val="004A10D6"/>
    <w:rsid w:val="004A1D48"/>
    <w:rsid w:val="004A2BBC"/>
    <w:rsid w:val="004A3C7F"/>
    <w:rsid w:val="004A5A59"/>
    <w:rsid w:val="004A69BF"/>
    <w:rsid w:val="004A794F"/>
    <w:rsid w:val="004B24B1"/>
    <w:rsid w:val="004B487A"/>
    <w:rsid w:val="004B4E46"/>
    <w:rsid w:val="004B50AB"/>
    <w:rsid w:val="004B56F3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41F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0741F"/>
    <w:rsid w:val="00510102"/>
    <w:rsid w:val="0051032B"/>
    <w:rsid w:val="00510535"/>
    <w:rsid w:val="005116AF"/>
    <w:rsid w:val="00515CD1"/>
    <w:rsid w:val="0051695D"/>
    <w:rsid w:val="00521257"/>
    <w:rsid w:val="00522B0C"/>
    <w:rsid w:val="00524004"/>
    <w:rsid w:val="005241E8"/>
    <w:rsid w:val="00524D82"/>
    <w:rsid w:val="00525865"/>
    <w:rsid w:val="0052766E"/>
    <w:rsid w:val="00527FCF"/>
    <w:rsid w:val="00530560"/>
    <w:rsid w:val="0053075A"/>
    <w:rsid w:val="0053119D"/>
    <w:rsid w:val="00533C01"/>
    <w:rsid w:val="00533DF3"/>
    <w:rsid w:val="00533E00"/>
    <w:rsid w:val="005354A2"/>
    <w:rsid w:val="00536305"/>
    <w:rsid w:val="005367CF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3F1A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009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A43DA"/>
    <w:rsid w:val="005B2ABB"/>
    <w:rsid w:val="005B3FF9"/>
    <w:rsid w:val="005B5B05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0F77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1D3D"/>
    <w:rsid w:val="00602190"/>
    <w:rsid w:val="0060248C"/>
    <w:rsid w:val="00602C7C"/>
    <w:rsid w:val="00602DD4"/>
    <w:rsid w:val="006032D3"/>
    <w:rsid w:val="00603834"/>
    <w:rsid w:val="00603D4A"/>
    <w:rsid w:val="0060600C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4C18"/>
    <w:rsid w:val="00616A01"/>
    <w:rsid w:val="00617C69"/>
    <w:rsid w:val="006208EE"/>
    <w:rsid w:val="00624CFF"/>
    <w:rsid w:val="00625ABE"/>
    <w:rsid w:val="006308AF"/>
    <w:rsid w:val="006309A9"/>
    <w:rsid w:val="00630D99"/>
    <w:rsid w:val="00630E33"/>
    <w:rsid w:val="006323B9"/>
    <w:rsid w:val="00633C70"/>
    <w:rsid w:val="00636BF8"/>
    <w:rsid w:val="0064061E"/>
    <w:rsid w:val="00641602"/>
    <w:rsid w:val="00645D74"/>
    <w:rsid w:val="006466BD"/>
    <w:rsid w:val="00646D40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6A0"/>
    <w:rsid w:val="00665AF5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7259"/>
    <w:rsid w:val="006A7FA3"/>
    <w:rsid w:val="006B0DBF"/>
    <w:rsid w:val="006B224E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ADD"/>
    <w:rsid w:val="006C6B85"/>
    <w:rsid w:val="006C706F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6F7E61"/>
    <w:rsid w:val="007007FA"/>
    <w:rsid w:val="007012B3"/>
    <w:rsid w:val="007015F4"/>
    <w:rsid w:val="00701FFD"/>
    <w:rsid w:val="007028D2"/>
    <w:rsid w:val="007052CD"/>
    <w:rsid w:val="0070673F"/>
    <w:rsid w:val="00711301"/>
    <w:rsid w:val="00711FC6"/>
    <w:rsid w:val="00713C0A"/>
    <w:rsid w:val="0071409F"/>
    <w:rsid w:val="00715958"/>
    <w:rsid w:val="00715EBA"/>
    <w:rsid w:val="00720B64"/>
    <w:rsid w:val="00721555"/>
    <w:rsid w:val="00721893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2689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3E41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26B8"/>
    <w:rsid w:val="00792D05"/>
    <w:rsid w:val="0079423B"/>
    <w:rsid w:val="007946C0"/>
    <w:rsid w:val="007947AC"/>
    <w:rsid w:val="00795041"/>
    <w:rsid w:val="0079550C"/>
    <w:rsid w:val="00795548"/>
    <w:rsid w:val="007960F2"/>
    <w:rsid w:val="0079690A"/>
    <w:rsid w:val="007A058B"/>
    <w:rsid w:val="007A0D6F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CD1"/>
    <w:rsid w:val="007C3F3A"/>
    <w:rsid w:val="007C4F3F"/>
    <w:rsid w:val="007C59D7"/>
    <w:rsid w:val="007C7632"/>
    <w:rsid w:val="007C7970"/>
    <w:rsid w:val="007C7A46"/>
    <w:rsid w:val="007C7CDC"/>
    <w:rsid w:val="007D0149"/>
    <w:rsid w:val="007D1406"/>
    <w:rsid w:val="007D15B6"/>
    <w:rsid w:val="007D4230"/>
    <w:rsid w:val="007D5DAE"/>
    <w:rsid w:val="007D6BCE"/>
    <w:rsid w:val="007D710C"/>
    <w:rsid w:val="007E1B59"/>
    <w:rsid w:val="007E246B"/>
    <w:rsid w:val="007E32C5"/>
    <w:rsid w:val="007E40D7"/>
    <w:rsid w:val="007E59B7"/>
    <w:rsid w:val="007E68B2"/>
    <w:rsid w:val="007F0672"/>
    <w:rsid w:val="007F1072"/>
    <w:rsid w:val="007F1173"/>
    <w:rsid w:val="007F45EA"/>
    <w:rsid w:val="007F5B57"/>
    <w:rsid w:val="007F6BF9"/>
    <w:rsid w:val="008010C3"/>
    <w:rsid w:val="00802A55"/>
    <w:rsid w:val="00802EFD"/>
    <w:rsid w:val="0080321A"/>
    <w:rsid w:val="00803D14"/>
    <w:rsid w:val="00806CD7"/>
    <w:rsid w:val="008079E6"/>
    <w:rsid w:val="00807AC1"/>
    <w:rsid w:val="008109BF"/>
    <w:rsid w:val="00810EC1"/>
    <w:rsid w:val="00814062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946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1175"/>
    <w:rsid w:val="00881AFF"/>
    <w:rsid w:val="008823A5"/>
    <w:rsid w:val="008823BB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160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A7FAC"/>
    <w:rsid w:val="008B0162"/>
    <w:rsid w:val="008B050B"/>
    <w:rsid w:val="008B0F4E"/>
    <w:rsid w:val="008B167C"/>
    <w:rsid w:val="008B1686"/>
    <w:rsid w:val="008B2917"/>
    <w:rsid w:val="008B2A0B"/>
    <w:rsid w:val="008B3ABB"/>
    <w:rsid w:val="008B48A6"/>
    <w:rsid w:val="008B6461"/>
    <w:rsid w:val="008D1A23"/>
    <w:rsid w:val="008D2F24"/>
    <w:rsid w:val="008D3450"/>
    <w:rsid w:val="008D468F"/>
    <w:rsid w:val="008D5810"/>
    <w:rsid w:val="008D72E2"/>
    <w:rsid w:val="008E095F"/>
    <w:rsid w:val="008E0B83"/>
    <w:rsid w:val="008E1E15"/>
    <w:rsid w:val="008E2023"/>
    <w:rsid w:val="008E2F40"/>
    <w:rsid w:val="008E38DA"/>
    <w:rsid w:val="008E3AC6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251B"/>
    <w:rsid w:val="009038AD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A57"/>
    <w:rsid w:val="0093380D"/>
    <w:rsid w:val="00933BD3"/>
    <w:rsid w:val="00935238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62B2"/>
    <w:rsid w:val="009872ED"/>
    <w:rsid w:val="00987DD9"/>
    <w:rsid w:val="00990008"/>
    <w:rsid w:val="00991274"/>
    <w:rsid w:val="0099462D"/>
    <w:rsid w:val="00996B09"/>
    <w:rsid w:val="009976A6"/>
    <w:rsid w:val="009A0108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3DEA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E7DA5"/>
    <w:rsid w:val="009F1D62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554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659AF"/>
    <w:rsid w:val="00A66801"/>
    <w:rsid w:val="00A72194"/>
    <w:rsid w:val="00A75E05"/>
    <w:rsid w:val="00A767E1"/>
    <w:rsid w:val="00A7691C"/>
    <w:rsid w:val="00A76EDF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52EA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95B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3D13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639"/>
    <w:rsid w:val="00B24CCF"/>
    <w:rsid w:val="00B25ADA"/>
    <w:rsid w:val="00B26AA1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0587"/>
    <w:rsid w:val="00B5099B"/>
    <w:rsid w:val="00B51805"/>
    <w:rsid w:val="00B51EDC"/>
    <w:rsid w:val="00B54F2D"/>
    <w:rsid w:val="00B55183"/>
    <w:rsid w:val="00B61ECC"/>
    <w:rsid w:val="00B62253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2F3"/>
    <w:rsid w:val="00B73E58"/>
    <w:rsid w:val="00B765B5"/>
    <w:rsid w:val="00B770D9"/>
    <w:rsid w:val="00B800FE"/>
    <w:rsid w:val="00B80BF2"/>
    <w:rsid w:val="00B80CFB"/>
    <w:rsid w:val="00B80F79"/>
    <w:rsid w:val="00B810E2"/>
    <w:rsid w:val="00B8137C"/>
    <w:rsid w:val="00B82353"/>
    <w:rsid w:val="00B83706"/>
    <w:rsid w:val="00B850EE"/>
    <w:rsid w:val="00B856CF"/>
    <w:rsid w:val="00B87633"/>
    <w:rsid w:val="00B909DD"/>
    <w:rsid w:val="00B91B51"/>
    <w:rsid w:val="00B92724"/>
    <w:rsid w:val="00B95FF4"/>
    <w:rsid w:val="00BA2BE9"/>
    <w:rsid w:val="00BA2CAF"/>
    <w:rsid w:val="00BA3C7D"/>
    <w:rsid w:val="00BA4FAF"/>
    <w:rsid w:val="00BA5FEA"/>
    <w:rsid w:val="00BA6EF9"/>
    <w:rsid w:val="00BA70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1367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E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27084"/>
    <w:rsid w:val="00C30789"/>
    <w:rsid w:val="00C3201B"/>
    <w:rsid w:val="00C32E32"/>
    <w:rsid w:val="00C33321"/>
    <w:rsid w:val="00C348A0"/>
    <w:rsid w:val="00C349F9"/>
    <w:rsid w:val="00C35528"/>
    <w:rsid w:val="00C35B04"/>
    <w:rsid w:val="00C3620C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6B1"/>
    <w:rsid w:val="00C57769"/>
    <w:rsid w:val="00C60841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751A8"/>
    <w:rsid w:val="00C77B54"/>
    <w:rsid w:val="00C80505"/>
    <w:rsid w:val="00C823DA"/>
    <w:rsid w:val="00C842D6"/>
    <w:rsid w:val="00C87DB8"/>
    <w:rsid w:val="00C90267"/>
    <w:rsid w:val="00C908A4"/>
    <w:rsid w:val="00C91D1D"/>
    <w:rsid w:val="00C924C4"/>
    <w:rsid w:val="00C954B0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C71DA"/>
    <w:rsid w:val="00CD0DCE"/>
    <w:rsid w:val="00CD1122"/>
    <w:rsid w:val="00CD1369"/>
    <w:rsid w:val="00CD2CD1"/>
    <w:rsid w:val="00CD33C4"/>
    <w:rsid w:val="00CD3B24"/>
    <w:rsid w:val="00CD425C"/>
    <w:rsid w:val="00CD4424"/>
    <w:rsid w:val="00CD463A"/>
    <w:rsid w:val="00CD680F"/>
    <w:rsid w:val="00CE0945"/>
    <w:rsid w:val="00CE51AB"/>
    <w:rsid w:val="00CE5BE9"/>
    <w:rsid w:val="00CE6335"/>
    <w:rsid w:val="00CF06D5"/>
    <w:rsid w:val="00CF29DC"/>
    <w:rsid w:val="00CF4448"/>
    <w:rsid w:val="00CF49C2"/>
    <w:rsid w:val="00CF4E49"/>
    <w:rsid w:val="00CF5A3E"/>
    <w:rsid w:val="00CF6569"/>
    <w:rsid w:val="00CF6B1B"/>
    <w:rsid w:val="00CF765F"/>
    <w:rsid w:val="00CF7F1E"/>
    <w:rsid w:val="00CF7FA7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27381"/>
    <w:rsid w:val="00D3105A"/>
    <w:rsid w:val="00D34846"/>
    <w:rsid w:val="00D35F48"/>
    <w:rsid w:val="00D366CE"/>
    <w:rsid w:val="00D375BA"/>
    <w:rsid w:val="00D401E1"/>
    <w:rsid w:val="00D402F2"/>
    <w:rsid w:val="00D404AB"/>
    <w:rsid w:val="00D40CF3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35BE"/>
    <w:rsid w:val="00D65D0D"/>
    <w:rsid w:val="00D660AD"/>
    <w:rsid w:val="00D664E2"/>
    <w:rsid w:val="00D66F34"/>
    <w:rsid w:val="00D67417"/>
    <w:rsid w:val="00D70BB5"/>
    <w:rsid w:val="00D7432D"/>
    <w:rsid w:val="00D75678"/>
    <w:rsid w:val="00D76475"/>
    <w:rsid w:val="00D829A4"/>
    <w:rsid w:val="00D83382"/>
    <w:rsid w:val="00D839EA"/>
    <w:rsid w:val="00D8410A"/>
    <w:rsid w:val="00D84235"/>
    <w:rsid w:val="00D85803"/>
    <w:rsid w:val="00D86450"/>
    <w:rsid w:val="00D87507"/>
    <w:rsid w:val="00D90B77"/>
    <w:rsid w:val="00D91E3D"/>
    <w:rsid w:val="00D91EF4"/>
    <w:rsid w:val="00D928F0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1D9B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091F"/>
    <w:rsid w:val="00DF169E"/>
    <w:rsid w:val="00DF269F"/>
    <w:rsid w:val="00DF4755"/>
    <w:rsid w:val="00DF4AD7"/>
    <w:rsid w:val="00DF5A80"/>
    <w:rsid w:val="00DF6A9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64FA"/>
    <w:rsid w:val="00E278D9"/>
    <w:rsid w:val="00E27B63"/>
    <w:rsid w:val="00E31557"/>
    <w:rsid w:val="00E31CF4"/>
    <w:rsid w:val="00E32461"/>
    <w:rsid w:val="00E333C7"/>
    <w:rsid w:val="00E340CC"/>
    <w:rsid w:val="00E3426B"/>
    <w:rsid w:val="00E348E5"/>
    <w:rsid w:val="00E36AFB"/>
    <w:rsid w:val="00E43F0C"/>
    <w:rsid w:val="00E4485F"/>
    <w:rsid w:val="00E45867"/>
    <w:rsid w:val="00E47628"/>
    <w:rsid w:val="00E51723"/>
    <w:rsid w:val="00E532DB"/>
    <w:rsid w:val="00E54F54"/>
    <w:rsid w:val="00E611C3"/>
    <w:rsid w:val="00E614BB"/>
    <w:rsid w:val="00E66420"/>
    <w:rsid w:val="00E71A4D"/>
    <w:rsid w:val="00E71C38"/>
    <w:rsid w:val="00E7352B"/>
    <w:rsid w:val="00E73940"/>
    <w:rsid w:val="00E74E05"/>
    <w:rsid w:val="00E756FC"/>
    <w:rsid w:val="00E7702A"/>
    <w:rsid w:val="00E8063F"/>
    <w:rsid w:val="00E818E6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13A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5C35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0EB4"/>
    <w:rsid w:val="00EE1C24"/>
    <w:rsid w:val="00EE2AE6"/>
    <w:rsid w:val="00EE3698"/>
    <w:rsid w:val="00EE4638"/>
    <w:rsid w:val="00EE5E21"/>
    <w:rsid w:val="00EE5F8A"/>
    <w:rsid w:val="00EE6CA5"/>
    <w:rsid w:val="00EE726B"/>
    <w:rsid w:val="00EF0396"/>
    <w:rsid w:val="00EF1E81"/>
    <w:rsid w:val="00EF26D7"/>
    <w:rsid w:val="00EF2F2E"/>
    <w:rsid w:val="00EF4912"/>
    <w:rsid w:val="00EF51D1"/>
    <w:rsid w:val="00EF5FF4"/>
    <w:rsid w:val="00EF75BA"/>
    <w:rsid w:val="00F0109F"/>
    <w:rsid w:val="00F01A85"/>
    <w:rsid w:val="00F04172"/>
    <w:rsid w:val="00F05249"/>
    <w:rsid w:val="00F06331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3F97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2184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5A5"/>
    <w:rsid w:val="00FB4EDC"/>
    <w:rsid w:val="00FB60F4"/>
    <w:rsid w:val="00FB68CC"/>
    <w:rsid w:val="00FB7B46"/>
    <w:rsid w:val="00FB7E89"/>
    <w:rsid w:val="00FC18A8"/>
    <w:rsid w:val="00FC32F7"/>
    <w:rsid w:val="00FC41BB"/>
    <w:rsid w:val="00FC48E9"/>
    <w:rsid w:val="00FC5536"/>
    <w:rsid w:val="00FC5F99"/>
    <w:rsid w:val="00FD0D9D"/>
    <w:rsid w:val="00FD1566"/>
    <w:rsid w:val="00FD244D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0FC6"/>
  <w15:docId w15:val="{39D43D5A-3E14-49DB-BC9C-C039C8B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qFormat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  <w:style w:type="character" w:styleId="af6">
    <w:name w:val="annotation reference"/>
    <w:basedOn w:val="a1"/>
    <w:uiPriority w:val="99"/>
    <w:semiHidden/>
    <w:unhideWhenUsed/>
    <w:rsid w:val="006B0DB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B0DB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6B0DBF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D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D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nara.H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</dc:creator>
  <cp:lastModifiedBy>Пользователь Windows</cp:lastModifiedBy>
  <cp:revision>7</cp:revision>
  <cp:lastPrinted>2023-01-23T06:10:00Z</cp:lastPrinted>
  <dcterms:created xsi:type="dcterms:W3CDTF">2023-01-19T15:23:00Z</dcterms:created>
  <dcterms:modified xsi:type="dcterms:W3CDTF">2023-01-23T06:10:00Z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