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E7" w:rsidRPr="006B0DBF" w:rsidRDefault="00CC71DA" w:rsidP="00CC71DA">
      <w:pPr>
        <w:pStyle w:val="aa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                                  </w:t>
      </w:r>
      <w:r w:rsidR="004367E7" w:rsidRPr="006B0DBF">
        <w:rPr>
          <w:b/>
          <w:bCs/>
        </w:rPr>
        <w:t>ПРЕСС-РЕЛИЗ</w:t>
      </w:r>
    </w:p>
    <w:p w:rsidR="006B0DBF" w:rsidRDefault="00474653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</w:t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>заседанию коллегии Управления ЗАГС Кабинета Министров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B0DB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367E7" w:rsidRPr="006B0D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Татарстан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«О</w:t>
      </w:r>
      <w:r w:rsidR="00EE5E21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б итогах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деятельности по государственной регистрации актов гражданского состояния в Республике Татарстан </w:t>
      </w:r>
    </w:p>
    <w:p w:rsidR="004367E7" w:rsidRPr="006B0DBF" w:rsidRDefault="00D401E1" w:rsidP="00E74E05">
      <w:pPr>
        <w:pStyle w:val="a4"/>
        <w:pBdr>
          <w:bottom w:val="none" w:sz="0" w:space="0" w:color="auto"/>
        </w:pBdr>
        <w:suppressAutoHyphens/>
        <w:spacing w:after="0"/>
        <w:contextualSpacing w:val="0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</w:pP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в 20</w:t>
      </w:r>
      <w:r w:rsidR="001B2453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2</w:t>
      </w:r>
      <w:r w:rsidR="00E00274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1</w:t>
      </w:r>
      <w:r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  <w:lang w:val="tt-RU"/>
        </w:rPr>
        <w:t xml:space="preserve"> 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оду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и задачах </w:t>
      </w:r>
      <w:r w:rsidR="00CF6B1B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на 202</w:t>
      </w:r>
      <w:r w:rsidR="00E00274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2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 xml:space="preserve"> г</w:t>
      </w:r>
      <w:r w:rsid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од</w:t>
      </w:r>
      <w:r w:rsidR="004367E7" w:rsidRPr="006B0DBF">
        <w:rPr>
          <w:rFonts w:ascii="Times New Roman" w:eastAsia="Times New Roman" w:hAnsi="Times New Roman" w:cs="Times New Roman"/>
          <w:b/>
          <w:bCs/>
          <w:color w:val="auto"/>
          <w:spacing w:val="0"/>
          <w:sz w:val="28"/>
          <w:szCs w:val="28"/>
        </w:rPr>
        <w:t>»</w:t>
      </w:r>
    </w:p>
    <w:p w:rsidR="00E66420" w:rsidRPr="006B0DBF" w:rsidRDefault="00E66420" w:rsidP="00E66420"/>
    <w:p w:rsidR="00D80426" w:rsidRPr="00CD2CD1" w:rsidRDefault="00D80426" w:rsidP="00D80426">
      <w:pPr>
        <w:ind w:firstLine="708"/>
        <w:jc w:val="both"/>
      </w:pPr>
      <w:r w:rsidRPr="00CD2CD1">
        <w:t>По итогам 20</w:t>
      </w:r>
      <w:r>
        <w:t>21</w:t>
      </w:r>
      <w:r w:rsidRPr="00CD2CD1">
        <w:t xml:space="preserve"> года в Республике Татарстан зарегистрировано 1</w:t>
      </w:r>
      <w:r>
        <w:t>49 402</w:t>
      </w:r>
      <w:r w:rsidRPr="00CD2CD1">
        <w:t xml:space="preserve"> акт</w:t>
      </w:r>
      <w:r>
        <w:t>а</w:t>
      </w:r>
      <w:r w:rsidRPr="00CD2CD1">
        <w:t xml:space="preserve"> гражданск</w:t>
      </w:r>
      <w:r>
        <w:t>ого состояния, исполнено более 376 тыс.</w:t>
      </w:r>
      <w:r w:rsidRPr="00CD2CD1">
        <w:t xml:space="preserve"> иных юридически значимых действий. </w:t>
      </w:r>
    </w:p>
    <w:p w:rsidR="00D80426" w:rsidRDefault="00D80426" w:rsidP="00D80426">
      <w:pPr>
        <w:ind w:firstLine="709"/>
        <w:jc w:val="both"/>
      </w:pPr>
      <w:r w:rsidRPr="00042E58">
        <w:t xml:space="preserve">Как по абсолютному количеству, так и в расчете на 1000 человек населения </w:t>
      </w:r>
      <w:r w:rsidR="00B74B41">
        <w:t xml:space="preserve">Республика </w:t>
      </w:r>
      <w:r>
        <w:t>Татарстан</w:t>
      </w:r>
      <w:r w:rsidRPr="00042E58">
        <w:t xml:space="preserve"> занимает первое место в </w:t>
      </w:r>
      <w:r w:rsidR="00B74B41" w:rsidRPr="00042E58">
        <w:t>Приволжско</w:t>
      </w:r>
      <w:r w:rsidR="00B74B41">
        <w:t>м</w:t>
      </w:r>
      <w:r w:rsidR="00B74B41" w:rsidRPr="00042E58">
        <w:t xml:space="preserve"> федерально</w:t>
      </w:r>
      <w:r w:rsidR="00B74B41">
        <w:t>м округе (ПФО)</w:t>
      </w:r>
      <w:r w:rsidRPr="00042E58">
        <w:t xml:space="preserve"> по зарегистрированным актам о рождении.</w:t>
      </w:r>
      <w:r>
        <w:t xml:space="preserve"> </w:t>
      </w:r>
      <w:r w:rsidRPr="006A5FA2">
        <w:t xml:space="preserve">Важным фактором стабилизации численности населения, формирующим перспективы для его дальнейшего роста, является увеличение количества рождений вторых, третьих и последующих детей, которое </w:t>
      </w:r>
      <w:r>
        <w:t xml:space="preserve">отмечается </w:t>
      </w:r>
      <w:r w:rsidRPr="006A5FA2">
        <w:t>в республике по итогам 2021 года.</w:t>
      </w:r>
    </w:p>
    <w:p w:rsidR="00D80426" w:rsidRDefault="00D80426" w:rsidP="00D80426">
      <w:pPr>
        <w:ind w:firstLine="708"/>
        <w:jc w:val="both"/>
      </w:pPr>
      <w:r w:rsidRPr="006A5FA2">
        <w:t xml:space="preserve">В Республике Татарстан </w:t>
      </w:r>
      <w:r>
        <w:t xml:space="preserve">наблюдается </w:t>
      </w:r>
      <w:r w:rsidRPr="006A5FA2">
        <w:t>самый низкий в ПФО уровень регистраций смерти на 1000 человек населения. Хотя общая динамика этого показателя за последние два года, обусловленная пандемией, вызывает вполне обоснованную тревогу и озабоченность</w:t>
      </w:r>
      <w:r>
        <w:t>.</w:t>
      </w:r>
    </w:p>
    <w:p w:rsidR="00D80426" w:rsidRPr="006A5FA2" w:rsidRDefault="00D80426" w:rsidP="00D80426">
      <w:pPr>
        <w:ind w:firstLine="708"/>
        <w:jc w:val="both"/>
      </w:pPr>
      <w:r w:rsidRPr="00C21BFB">
        <w:t xml:space="preserve">За 2021 год в Республике Татарстан 24 651 пара скрепила брачный союз подписями, что на 5303 пары больше, чем за аналогичный период прошлого года, увеличение составило 27,4%. По количеству зарегистрированных браков Татарстан занимает </w:t>
      </w:r>
      <w:r>
        <w:t>первое</w:t>
      </w:r>
      <w:r w:rsidRPr="00C21BFB">
        <w:t xml:space="preserve"> место в </w:t>
      </w:r>
      <w:r>
        <w:t>ПФО</w:t>
      </w:r>
      <w:r w:rsidRPr="00C21BFB">
        <w:t>.</w:t>
      </w:r>
      <w:r>
        <w:t xml:space="preserve"> </w:t>
      </w:r>
    </w:p>
    <w:p w:rsidR="00D80426" w:rsidRDefault="00D80426" w:rsidP="00D80426">
      <w:pPr>
        <w:ind w:firstLine="708"/>
        <w:jc w:val="both"/>
      </w:pPr>
      <w:r>
        <w:t>Второй</w:t>
      </w:r>
      <w:r w:rsidRPr="00C21BFB">
        <w:t xml:space="preserve"> год подряд сокращ</w:t>
      </w:r>
      <w:r>
        <w:t>ается</w:t>
      </w:r>
      <w:r w:rsidRPr="00C21BFB">
        <w:t xml:space="preserve"> количеств</w:t>
      </w:r>
      <w:r>
        <w:t>о</w:t>
      </w:r>
      <w:r w:rsidRPr="00C21BFB">
        <w:t xml:space="preserve"> расторжений брака в семьях, имеющих несовершеннолетних детей: в 2019 году таких семей было 11628, в 2020 – 10213, по итогам прошлого года – 9585. Снижение в сравнении с 2019 годом </w:t>
      </w:r>
      <w:r>
        <w:t xml:space="preserve">составило </w:t>
      </w:r>
      <w:r w:rsidRPr="00C21BFB">
        <w:t>17,6%.</w:t>
      </w:r>
      <w:r>
        <w:t xml:space="preserve"> </w:t>
      </w:r>
    </w:p>
    <w:p w:rsidR="00D80426" w:rsidRDefault="00D80426" w:rsidP="00D80426">
      <w:pPr>
        <w:ind w:firstLine="708"/>
        <w:jc w:val="both"/>
        <w:rPr>
          <w:bCs/>
        </w:rPr>
      </w:pPr>
      <w:r>
        <w:t>В</w:t>
      </w:r>
      <w:r w:rsidRPr="00C21BFB">
        <w:t xml:space="preserve"> 2021 году 79</w:t>
      </w:r>
      <w:r>
        <w:t>%</w:t>
      </w:r>
      <w:r w:rsidRPr="00C21BFB">
        <w:t xml:space="preserve"> расторжений брака органы ЗАГС оформили </w:t>
      </w:r>
      <w:r>
        <w:t>по решениям судов</w:t>
      </w:r>
      <w:r w:rsidRPr="00C21BFB">
        <w:t xml:space="preserve">. </w:t>
      </w:r>
      <w:r w:rsidRPr="006A5FA2">
        <w:t>По соотношению числа разводов на 1000 браков – 603 – наша республика имеет лучший и самый низкий показатель в ПФО. Для сравнения в соседней Кировской области он составляет 844, в Саратовской области – 812, в Республике Марий Эл – 805.</w:t>
      </w:r>
    </w:p>
    <w:p w:rsidR="00D80426" w:rsidRDefault="00D80426" w:rsidP="00D80426">
      <w:pPr>
        <w:ind w:firstLine="708"/>
        <w:jc w:val="both"/>
        <w:rPr>
          <w:bCs/>
        </w:rPr>
      </w:pPr>
      <w:r>
        <w:rPr>
          <w:bCs/>
        </w:rPr>
        <w:t>М</w:t>
      </w:r>
      <w:r w:rsidRPr="00927ED3">
        <w:rPr>
          <w:bCs/>
        </w:rPr>
        <w:t xml:space="preserve">асштабной и ответственной задачей, с которой органы ЗАГС </w:t>
      </w:r>
      <w:r>
        <w:rPr>
          <w:bCs/>
        </w:rPr>
        <w:t>Р</w:t>
      </w:r>
      <w:r w:rsidRPr="00927ED3">
        <w:rPr>
          <w:bCs/>
        </w:rPr>
        <w:t>еспублики</w:t>
      </w:r>
      <w:r>
        <w:rPr>
          <w:bCs/>
        </w:rPr>
        <w:t xml:space="preserve"> Татарстан</w:t>
      </w:r>
      <w:r w:rsidRPr="00927ED3">
        <w:rPr>
          <w:bCs/>
        </w:rPr>
        <w:t xml:space="preserve"> успешно справились, стала досрочная передача в Государственный архив актовых книг, соста</w:t>
      </w:r>
      <w:r>
        <w:rPr>
          <w:bCs/>
        </w:rPr>
        <w:t xml:space="preserve">вленных за период до 1926 года. </w:t>
      </w:r>
      <w:r w:rsidRPr="00927ED3">
        <w:rPr>
          <w:bCs/>
        </w:rPr>
        <w:t>В сжатые сроки были организованы: прием, сверка и передача почти полумиллиона первых экземпляров записей актов гражданского состояния.</w:t>
      </w:r>
      <w:r w:rsidRPr="00E11C4C">
        <w:t xml:space="preserve"> </w:t>
      </w:r>
      <w:r>
        <w:t>Это</w:t>
      </w:r>
      <w:r w:rsidRPr="00E11C4C">
        <w:rPr>
          <w:bCs/>
        </w:rPr>
        <w:t xml:space="preserve"> означает, что весь массив записей актов гражданского состояния, хранящийся в органах ЗАГС Республики Татарстан, на 100% переведен в электронный вид, в цифровой формат.  </w:t>
      </w:r>
    </w:p>
    <w:p w:rsidR="00D80426" w:rsidRDefault="00D80426" w:rsidP="00D80426">
      <w:pPr>
        <w:ind w:firstLine="708"/>
        <w:jc w:val="both"/>
        <w:rPr>
          <w:bCs/>
        </w:rPr>
      </w:pPr>
      <w:r>
        <w:rPr>
          <w:bCs/>
        </w:rPr>
        <w:t xml:space="preserve">Соответствующее Соглашение между </w:t>
      </w:r>
      <w:r w:rsidRPr="00A95823">
        <w:rPr>
          <w:bCs/>
        </w:rPr>
        <w:t xml:space="preserve">Управлением </w:t>
      </w:r>
      <w:r>
        <w:rPr>
          <w:bCs/>
        </w:rPr>
        <w:t>ЗАГС Кабинета Министров Республики Татарстан</w:t>
      </w:r>
      <w:r w:rsidRPr="00D80426">
        <w:rPr>
          <w:bCs/>
        </w:rPr>
        <w:t xml:space="preserve"> </w:t>
      </w:r>
      <w:r>
        <w:rPr>
          <w:bCs/>
        </w:rPr>
        <w:t>и Государственным комитетом Республики Татарстан по архивному делу будет подписано в ходе заседания Коллегии.</w:t>
      </w:r>
    </w:p>
    <w:p w:rsidR="00D80426" w:rsidRDefault="00D80426" w:rsidP="00D80426">
      <w:pPr>
        <w:ind w:firstLine="708"/>
        <w:jc w:val="both"/>
        <w:rPr>
          <w:bCs/>
        </w:rPr>
      </w:pPr>
      <w:r>
        <w:rPr>
          <w:bCs/>
        </w:rPr>
        <w:t>Продолжилась</w:t>
      </w:r>
      <w:r w:rsidRPr="004D4F5D">
        <w:rPr>
          <w:bCs/>
        </w:rPr>
        <w:t xml:space="preserve"> работа по оказанию гражданам правовой помощи в части истребования и пересылки документов о государственной регистрации актов гражданского состояния с территории государств-членов СНГ, Грузии и стран Балтии.</w:t>
      </w:r>
      <w:r>
        <w:rPr>
          <w:bCs/>
        </w:rPr>
        <w:t xml:space="preserve"> </w:t>
      </w:r>
      <w:r w:rsidRPr="004D4F5D">
        <w:rPr>
          <w:bCs/>
        </w:rPr>
        <w:t xml:space="preserve">В 2021 году на исполнение органами ЗАГС республики было направлено </w:t>
      </w:r>
      <w:r w:rsidRPr="004D4F5D">
        <w:rPr>
          <w:bCs/>
        </w:rPr>
        <w:lastRenderedPageBreak/>
        <w:t xml:space="preserve">1922 запроса. В свою очередь в органы ЗАГС Татарстана поступило 473 соответствующих поручения. </w:t>
      </w:r>
    </w:p>
    <w:p w:rsidR="00D80426" w:rsidRPr="00A95823" w:rsidRDefault="00D80426" w:rsidP="00D80426">
      <w:pPr>
        <w:ind w:firstLine="708"/>
        <w:jc w:val="both"/>
        <w:rPr>
          <w:bCs/>
        </w:rPr>
      </w:pPr>
      <w:r w:rsidRPr="00A95823">
        <w:rPr>
          <w:bCs/>
        </w:rPr>
        <w:t xml:space="preserve">За прошедший год Управлением </w:t>
      </w:r>
      <w:r>
        <w:rPr>
          <w:bCs/>
        </w:rPr>
        <w:t xml:space="preserve">ЗАГС Кабинета Министров Республики Татарстан </w:t>
      </w:r>
      <w:proofErr w:type="spellStart"/>
      <w:r w:rsidRPr="00A95823">
        <w:rPr>
          <w:bCs/>
        </w:rPr>
        <w:t>апостилировано</w:t>
      </w:r>
      <w:proofErr w:type="spellEnd"/>
      <w:r w:rsidRPr="00A95823">
        <w:rPr>
          <w:bCs/>
        </w:rPr>
        <w:t xml:space="preserve"> 2575 документов в соответствии с Гаагской конвенцией от 5 октября 1961 года. </w:t>
      </w:r>
      <w:r>
        <w:rPr>
          <w:bCs/>
        </w:rPr>
        <w:t>З</w:t>
      </w:r>
      <w:r w:rsidRPr="00A95823">
        <w:rPr>
          <w:bCs/>
        </w:rPr>
        <w:t>афиксирова</w:t>
      </w:r>
      <w:r>
        <w:rPr>
          <w:bCs/>
        </w:rPr>
        <w:t>н</w:t>
      </w:r>
      <w:r w:rsidRPr="00A95823">
        <w:rPr>
          <w:bCs/>
        </w:rPr>
        <w:t xml:space="preserve"> рост поп</w:t>
      </w:r>
      <w:r>
        <w:rPr>
          <w:bCs/>
        </w:rPr>
        <w:t>улярности этой государственной услуги на 61%.</w:t>
      </w:r>
    </w:p>
    <w:p w:rsidR="00D80426" w:rsidRPr="0000538C" w:rsidRDefault="00D80426" w:rsidP="00D80426">
      <w:pPr>
        <w:ind w:firstLine="708"/>
        <w:jc w:val="both"/>
        <w:rPr>
          <w:bCs/>
        </w:rPr>
      </w:pPr>
      <w:r w:rsidRPr="0000538C">
        <w:rPr>
          <w:bCs/>
        </w:rPr>
        <w:t xml:space="preserve">Большое внимание в деятельности органов ЗАГС неизменно уделяется популяризации традиционных семейных ценностей, укреплению института семьи и брака. На решение указанных задач направлена реализация целого комплекса мероприятий, как республиканского, так и муниципального уровней. </w:t>
      </w:r>
    </w:p>
    <w:p w:rsidR="00D80426" w:rsidRPr="0000538C" w:rsidRDefault="00D80426" w:rsidP="00D80426">
      <w:pPr>
        <w:ind w:firstLine="708"/>
        <w:jc w:val="both"/>
        <w:rPr>
          <w:bCs/>
        </w:rPr>
      </w:pPr>
      <w:r>
        <w:rPr>
          <w:bCs/>
        </w:rPr>
        <w:t>В рамках</w:t>
      </w:r>
      <w:r w:rsidRPr="0000538C">
        <w:rPr>
          <w:bCs/>
        </w:rPr>
        <w:t xml:space="preserve"> праздновани</w:t>
      </w:r>
      <w:r>
        <w:rPr>
          <w:bCs/>
        </w:rPr>
        <w:t xml:space="preserve">я Дня семьи, любви и верности </w:t>
      </w:r>
      <w:r w:rsidRPr="0000538C">
        <w:rPr>
          <w:bCs/>
        </w:rPr>
        <w:t xml:space="preserve">в каждом муниципальном образовании прошло торжественное награждение 70-ти татарстанских семей медалями «За любовь и верность». </w:t>
      </w:r>
    </w:p>
    <w:p w:rsidR="00835F38" w:rsidRDefault="00D80426" w:rsidP="00D80426">
      <w:pPr>
        <w:ind w:firstLine="708"/>
        <w:jc w:val="both"/>
        <w:rPr>
          <w:bCs/>
        </w:rPr>
      </w:pPr>
      <w:r w:rsidRPr="0000538C">
        <w:rPr>
          <w:bCs/>
        </w:rPr>
        <w:t xml:space="preserve">По сложившейся традиции </w:t>
      </w:r>
      <w:r>
        <w:rPr>
          <w:bCs/>
        </w:rPr>
        <w:t xml:space="preserve">Управление ЗАГС Кабинета Министров Республики Татарстан </w:t>
      </w:r>
      <w:r w:rsidRPr="0000538C">
        <w:rPr>
          <w:bCs/>
        </w:rPr>
        <w:t>выступ</w:t>
      </w:r>
      <w:r>
        <w:rPr>
          <w:bCs/>
        </w:rPr>
        <w:t>ило</w:t>
      </w:r>
      <w:r w:rsidRPr="0000538C">
        <w:rPr>
          <w:bCs/>
        </w:rPr>
        <w:t xml:space="preserve"> организаторам региональн</w:t>
      </w:r>
      <w:r>
        <w:rPr>
          <w:bCs/>
        </w:rPr>
        <w:t>ых</w:t>
      </w:r>
      <w:r w:rsidRPr="0000538C">
        <w:rPr>
          <w:bCs/>
        </w:rPr>
        <w:t xml:space="preserve"> этап</w:t>
      </w:r>
      <w:r>
        <w:rPr>
          <w:bCs/>
        </w:rPr>
        <w:t>ов</w:t>
      </w:r>
      <w:r w:rsidRPr="0000538C">
        <w:rPr>
          <w:bCs/>
        </w:rPr>
        <w:t xml:space="preserve"> Всероссийского конкурса «Семья года» и Окружного конкурса «Успешная семья Приволжья», лауреатами которых в 2021 году стала замечательная семья Раисы </w:t>
      </w:r>
      <w:proofErr w:type="spellStart"/>
      <w:r w:rsidRPr="0000538C">
        <w:rPr>
          <w:bCs/>
        </w:rPr>
        <w:t>Миннуллиной</w:t>
      </w:r>
      <w:proofErr w:type="spellEnd"/>
      <w:r w:rsidRPr="0000538C">
        <w:rPr>
          <w:bCs/>
        </w:rPr>
        <w:t xml:space="preserve"> и Наиля </w:t>
      </w:r>
      <w:proofErr w:type="spellStart"/>
      <w:r w:rsidRPr="0000538C">
        <w:rPr>
          <w:bCs/>
        </w:rPr>
        <w:t>Латыпова</w:t>
      </w:r>
      <w:proofErr w:type="spellEnd"/>
      <w:r w:rsidRPr="0000538C">
        <w:rPr>
          <w:bCs/>
        </w:rPr>
        <w:t xml:space="preserve"> из села Нурлаты </w:t>
      </w:r>
      <w:proofErr w:type="spellStart"/>
      <w:r w:rsidRPr="0000538C">
        <w:rPr>
          <w:bCs/>
        </w:rPr>
        <w:t>Зеленодольского</w:t>
      </w:r>
      <w:proofErr w:type="spellEnd"/>
      <w:r w:rsidRPr="0000538C">
        <w:rPr>
          <w:bCs/>
        </w:rPr>
        <w:t xml:space="preserve"> муниципального района. </w:t>
      </w:r>
      <w:r w:rsidR="00835F38">
        <w:rPr>
          <w:bCs/>
        </w:rPr>
        <w:t>В рамках заседания Коллегии запланировано вручение семье почетного диплома победителя конкурса.</w:t>
      </w:r>
    </w:p>
    <w:p w:rsidR="00835F38" w:rsidRDefault="00835F38" w:rsidP="00835F38">
      <w:pPr>
        <w:ind w:firstLine="708"/>
        <w:jc w:val="both"/>
        <w:rPr>
          <w:bCs/>
        </w:rPr>
      </w:pPr>
      <w:r w:rsidRPr="0000538C">
        <w:rPr>
          <w:bCs/>
        </w:rPr>
        <w:t xml:space="preserve">В числе наиболее ярких и значимых событий года следует отметить ежегодный Торжественный прием от имени Президента Татарстана и его супруги в честь лучших семей </w:t>
      </w:r>
      <w:r>
        <w:rPr>
          <w:bCs/>
        </w:rPr>
        <w:t xml:space="preserve">из всех муниципальных районов и городских округов </w:t>
      </w:r>
      <w:r w:rsidRPr="0000538C">
        <w:rPr>
          <w:bCs/>
        </w:rPr>
        <w:t xml:space="preserve">республики, который состоялся 15 сентября 2021 года. </w:t>
      </w:r>
    </w:p>
    <w:p w:rsidR="00D80426" w:rsidRPr="0000538C" w:rsidRDefault="00D80426" w:rsidP="00D80426">
      <w:pPr>
        <w:ind w:firstLine="708"/>
        <w:jc w:val="both"/>
        <w:rPr>
          <w:bCs/>
        </w:rPr>
      </w:pPr>
      <w:r w:rsidRPr="0000538C">
        <w:rPr>
          <w:bCs/>
        </w:rPr>
        <w:t>Одним из самых популярны</w:t>
      </w:r>
      <w:r>
        <w:rPr>
          <w:bCs/>
        </w:rPr>
        <w:t xml:space="preserve">х и востребованных мероприятий </w:t>
      </w:r>
      <w:r w:rsidRPr="0000538C">
        <w:rPr>
          <w:bCs/>
        </w:rPr>
        <w:t>остается чествование юбиляров семейной жизни.  В 2021 году такие праздники были организованы для более чем 2,5 тысяч пар, 1604 из которых отметили золотую, а 386 бриллиантовую свадьбы (60 лет в браке).</w:t>
      </w:r>
    </w:p>
    <w:p w:rsidR="00D80426" w:rsidRDefault="00D80426" w:rsidP="00D80426">
      <w:pPr>
        <w:ind w:firstLine="708"/>
        <w:jc w:val="both"/>
        <w:rPr>
          <w:bCs/>
        </w:rPr>
      </w:pPr>
      <w:r w:rsidRPr="0000538C">
        <w:rPr>
          <w:bCs/>
        </w:rPr>
        <w:t>При регистрации рождения родителям новорожденных вручено более 35 тыс. памятных папок-адресов с поздравлением от имени Президента Республики Татарстан.</w:t>
      </w:r>
    </w:p>
    <w:p w:rsidR="00D80426" w:rsidRPr="0000538C" w:rsidRDefault="00D80426" w:rsidP="00D80426">
      <w:pPr>
        <w:ind w:firstLine="708"/>
        <w:jc w:val="both"/>
        <w:rPr>
          <w:bCs/>
        </w:rPr>
      </w:pPr>
      <w:r>
        <w:rPr>
          <w:bCs/>
        </w:rPr>
        <w:t>В</w:t>
      </w:r>
      <w:r w:rsidRPr="006A2A8F">
        <w:rPr>
          <w:bCs/>
        </w:rPr>
        <w:t xml:space="preserve"> настоящее время </w:t>
      </w:r>
      <w:r>
        <w:rPr>
          <w:bCs/>
        </w:rPr>
        <w:t xml:space="preserve">Республика Татарстан </w:t>
      </w:r>
      <w:r w:rsidRPr="006A2A8F">
        <w:rPr>
          <w:bCs/>
        </w:rPr>
        <w:t xml:space="preserve">является одним из немногих регионов страны, где органы ЗАГС принимают такое </w:t>
      </w:r>
      <w:r>
        <w:rPr>
          <w:bCs/>
        </w:rPr>
        <w:t>активное</w:t>
      </w:r>
      <w:r w:rsidRPr="006A2A8F">
        <w:rPr>
          <w:bCs/>
        </w:rPr>
        <w:t>, непосредственное и системное участие в реализации государственной семейной политики</w:t>
      </w:r>
      <w:r>
        <w:rPr>
          <w:bCs/>
        </w:rPr>
        <w:t>.</w:t>
      </w:r>
    </w:p>
    <w:p w:rsidR="00D80426" w:rsidRDefault="00D80426" w:rsidP="00D80426">
      <w:pPr>
        <w:ind w:firstLine="708"/>
        <w:jc w:val="both"/>
      </w:pPr>
    </w:p>
    <w:p w:rsidR="00835F38" w:rsidRDefault="00835F38" w:rsidP="00835F38">
      <w:pPr>
        <w:autoSpaceDE w:val="0"/>
        <w:autoSpaceDN w:val="0"/>
        <w:ind w:firstLine="601"/>
        <w:jc w:val="both"/>
      </w:pPr>
      <w:r>
        <w:t xml:space="preserve">Приглашаем вас принять участие в заседании итоговой коллегии Управления ЗАГС Кабинета Министров Республики Татарстан, которое состоится </w:t>
      </w:r>
      <w:r>
        <w:rPr>
          <w:b/>
          <w:bCs/>
        </w:rPr>
        <w:t>31 января 2022 года в 1</w:t>
      </w:r>
      <w:r w:rsidR="00832A38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>.00 час.</w:t>
      </w:r>
      <w:r>
        <w:t xml:space="preserve"> в зале совещаний Министерства культуры Республики Татарстан (4 этаж) по адресу: г. Казань, ул. Пушкина, 66/33. Контактные телефоны: 293-14-89; 293-03-00.</w:t>
      </w:r>
    </w:p>
    <w:p w:rsidR="00D80426" w:rsidRPr="0000538C" w:rsidRDefault="00D80426" w:rsidP="00835F38">
      <w:pPr>
        <w:ind w:firstLine="708"/>
        <w:jc w:val="both"/>
        <w:rPr>
          <w:bCs/>
        </w:rPr>
      </w:pPr>
    </w:p>
    <w:p w:rsidR="001C0505" w:rsidRDefault="001C0505" w:rsidP="00835F38">
      <w:pPr>
        <w:ind w:firstLine="708"/>
        <w:jc w:val="both"/>
        <w:rPr>
          <w:bCs/>
        </w:rPr>
      </w:pPr>
    </w:p>
    <w:sectPr w:rsidR="001C0505" w:rsidSect="00BC7292">
      <w:headerReference w:type="default" r:id="rId8"/>
      <w:footerReference w:type="default" r:id="rId9"/>
      <w:pgSz w:w="11907" w:h="16839" w:code="9"/>
      <w:pgMar w:top="851" w:right="851" w:bottom="851" w:left="1134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C0" w:rsidRDefault="003964C0" w:rsidP="00AF6F08">
      <w:r>
        <w:separator/>
      </w:r>
    </w:p>
  </w:endnote>
  <w:endnote w:type="continuationSeparator" w:id="0">
    <w:p w:rsidR="003964C0" w:rsidRDefault="003964C0" w:rsidP="00AF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94747"/>
      <w:docPartObj>
        <w:docPartGallery w:val="Page Numbers (Bottom of Page)"/>
        <w:docPartUnique/>
      </w:docPartObj>
    </w:sdtPr>
    <w:sdtEndPr/>
    <w:sdtContent>
      <w:p w:rsidR="00BC7292" w:rsidRDefault="00BC72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38">
          <w:rPr>
            <w:noProof/>
          </w:rPr>
          <w:t>2</w:t>
        </w:r>
        <w:r>
          <w:fldChar w:fldCharType="end"/>
        </w:r>
      </w:p>
    </w:sdtContent>
  </w:sdt>
  <w:p w:rsidR="00BC7292" w:rsidRDefault="00BC7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C0" w:rsidRDefault="003964C0" w:rsidP="00AF6F08">
      <w:r>
        <w:separator/>
      </w:r>
    </w:p>
  </w:footnote>
  <w:footnote w:type="continuationSeparator" w:id="0">
    <w:p w:rsidR="003964C0" w:rsidRDefault="003964C0" w:rsidP="00AF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B"/>
    <w:rsid w:val="00000EEB"/>
    <w:rsid w:val="00000F1C"/>
    <w:rsid w:val="0000153C"/>
    <w:rsid w:val="000041FB"/>
    <w:rsid w:val="00004310"/>
    <w:rsid w:val="00005195"/>
    <w:rsid w:val="0000538C"/>
    <w:rsid w:val="00005D39"/>
    <w:rsid w:val="00006208"/>
    <w:rsid w:val="0000639B"/>
    <w:rsid w:val="0000655B"/>
    <w:rsid w:val="000069BB"/>
    <w:rsid w:val="00006C9F"/>
    <w:rsid w:val="0001143E"/>
    <w:rsid w:val="0001183B"/>
    <w:rsid w:val="00011F79"/>
    <w:rsid w:val="00012E9B"/>
    <w:rsid w:val="00013275"/>
    <w:rsid w:val="00013A35"/>
    <w:rsid w:val="00014012"/>
    <w:rsid w:val="00015055"/>
    <w:rsid w:val="0001532D"/>
    <w:rsid w:val="00015B16"/>
    <w:rsid w:val="0001630A"/>
    <w:rsid w:val="00016948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2E58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5ED"/>
    <w:rsid w:val="00065490"/>
    <w:rsid w:val="00065859"/>
    <w:rsid w:val="00066974"/>
    <w:rsid w:val="000677C6"/>
    <w:rsid w:val="00067F53"/>
    <w:rsid w:val="000756B3"/>
    <w:rsid w:val="00076B4C"/>
    <w:rsid w:val="00081612"/>
    <w:rsid w:val="000828A3"/>
    <w:rsid w:val="00082FBC"/>
    <w:rsid w:val="00084A11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2612"/>
    <w:rsid w:val="000B389E"/>
    <w:rsid w:val="000B38CE"/>
    <w:rsid w:val="000B3A03"/>
    <w:rsid w:val="000B53E6"/>
    <w:rsid w:val="000C38BA"/>
    <w:rsid w:val="000C424B"/>
    <w:rsid w:val="000C651E"/>
    <w:rsid w:val="000C6DC3"/>
    <w:rsid w:val="000C73A6"/>
    <w:rsid w:val="000D16BA"/>
    <w:rsid w:val="000D3D05"/>
    <w:rsid w:val="000D47E2"/>
    <w:rsid w:val="000D4ACB"/>
    <w:rsid w:val="000D6A95"/>
    <w:rsid w:val="000D72D9"/>
    <w:rsid w:val="000E0CED"/>
    <w:rsid w:val="000E1D61"/>
    <w:rsid w:val="000E2008"/>
    <w:rsid w:val="000E2FE5"/>
    <w:rsid w:val="000E5DC8"/>
    <w:rsid w:val="000E6797"/>
    <w:rsid w:val="000E6868"/>
    <w:rsid w:val="000F097B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886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30F1"/>
    <w:rsid w:val="001350CC"/>
    <w:rsid w:val="00136200"/>
    <w:rsid w:val="00143146"/>
    <w:rsid w:val="00143F6C"/>
    <w:rsid w:val="00144F8A"/>
    <w:rsid w:val="0014510C"/>
    <w:rsid w:val="0014537C"/>
    <w:rsid w:val="00146D9D"/>
    <w:rsid w:val="0014712B"/>
    <w:rsid w:val="0015090F"/>
    <w:rsid w:val="00150A81"/>
    <w:rsid w:val="00153C98"/>
    <w:rsid w:val="001555C9"/>
    <w:rsid w:val="00155789"/>
    <w:rsid w:val="00160DC5"/>
    <w:rsid w:val="0016274B"/>
    <w:rsid w:val="00162F99"/>
    <w:rsid w:val="00164321"/>
    <w:rsid w:val="0016513B"/>
    <w:rsid w:val="00166992"/>
    <w:rsid w:val="00166F22"/>
    <w:rsid w:val="001674BA"/>
    <w:rsid w:val="00170355"/>
    <w:rsid w:val="00170697"/>
    <w:rsid w:val="00170EEE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C80"/>
    <w:rsid w:val="001A22BA"/>
    <w:rsid w:val="001A3FDE"/>
    <w:rsid w:val="001A5182"/>
    <w:rsid w:val="001A7379"/>
    <w:rsid w:val="001B079D"/>
    <w:rsid w:val="001B2453"/>
    <w:rsid w:val="001B261D"/>
    <w:rsid w:val="001B376C"/>
    <w:rsid w:val="001B3FB3"/>
    <w:rsid w:val="001B4071"/>
    <w:rsid w:val="001B4D36"/>
    <w:rsid w:val="001B4F85"/>
    <w:rsid w:val="001B61B6"/>
    <w:rsid w:val="001B733A"/>
    <w:rsid w:val="001C0505"/>
    <w:rsid w:val="001C3C24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1F6D96"/>
    <w:rsid w:val="0020010C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5C59"/>
    <w:rsid w:val="00216BD3"/>
    <w:rsid w:val="0021772D"/>
    <w:rsid w:val="002205C3"/>
    <w:rsid w:val="00220FF2"/>
    <w:rsid w:val="0022140F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379C9"/>
    <w:rsid w:val="002400F8"/>
    <w:rsid w:val="0024145E"/>
    <w:rsid w:val="00242563"/>
    <w:rsid w:val="00245C0F"/>
    <w:rsid w:val="002472B4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6768E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2C28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47CF"/>
    <w:rsid w:val="002B61D8"/>
    <w:rsid w:val="002C0907"/>
    <w:rsid w:val="002C32CA"/>
    <w:rsid w:val="002C3788"/>
    <w:rsid w:val="002C39E8"/>
    <w:rsid w:val="002C3CC5"/>
    <w:rsid w:val="002C3F91"/>
    <w:rsid w:val="002C5B26"/>
    <w:rsid w:val="002C61E1"/>
    <w:rsid w:val="002D0F6B"/>
    <w:rsid w:val="002D1736"/>
    <w:rsid w:val="002D1D58"/>
    <w:rsid w:val="002D3C60"/>
    <w:rsid w:val="002D4352"/>
    <w:rsid w:val="002D5E6E"/>
    <w:rsid w:val="002D7442"/>
    <w:rsid w:val="002D76A7"/>
    <w:rsid w:val="002D788D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666"/>
    <w:rsid w:val="00315F55"/>
    <w:rsid w:val="003165CE"/>
    <w:rsid w:val="0032033A"/>
    <w:rsid w:val="00320EB4"/>
    <w:rsid w:val="003220BB"/>
    <w:rsid w:val="00322F49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66E"/>
    <w:rsid w:val="003378A8"/>
    <w:rsid w:val="0035008C"/>
    <w:rsid w:val="003519F4"/>
    <w:rsid w:val="00351C94"/>
    <w:rsid w:val="003534AF"/>
    <w:rsid w:val="003542A2"/>
    <w:rsid w:val="00354A5C"/>
    <w:rsid w:val="0035628E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2BEA"/>
    <w:rsid w:val="0037309E"/>
    <w:rsid w:val="00376A91"/>
    <w:rsid w:val="003813A7"/>
    <w:rsid w:val="00383CFE"/>
    <w:rsid w:val="00385373"/>
    <w:rsid w:val="00385667"/>
    <w:rsid w:val="003867D1"/>
    <w:rsid w:val="0038747C"/>
    <w:rsid w:val="003909F5"/>
    <w:rsid w:val="00390DD3"/>
    <w:rsid w:val="0039128C"/>
    <w:rsid w:val="003916E3"/>
    <w:rsid w:val="003934A4"/>
    <w:rsid w:val="0039357C"/>
    <w:rsid w:val="00394900"/>
    <w:rsid w:val="00394E4A"/>
    <w:rsid w:val="003960A9"/>
    <w:rsid w:val="003964C0"/>
    <w:rsid w:val="00396AEE"/>
    <w:rsid w:val="00396FD3"/>
    <w:rsid w:val="0039709B"/>
    <w:rsid w:val="00397C86"/>
    <w:rsid w:val="003A180A"/>
    <w:rsid w:val="003A3CBC"/>
    <w:rsid w:val="003A4B9B"/>
    <w:rsid w:val="003A68C6"/>
    <w:rsid w:val="003B1648"/>
    <w:rsid w:val="003B2EB4"/>
    <w:rsid w:val="003B38BB"/>
    <w:rsid w:val="003B4E88"/>
    <w:rsid w:val="003B6000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D33B0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A65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A08"/>
    <w:rsid w:val="00404E04"/>
    <w:rsid w:val="004052B8"/>
    <w:rsid w:val="00405BCB"/>
    <w:rsid w:val="0040624A"/>
    <w:rsid w:val="00406A37"/>
    <w:rsid w:val="004106E1"/>
    <w:rsid w:val="0041258B"/>
    <w:rsid w:val="0042361F"/>
    <w:rsid w:val="00424212"/>
    <w:rsid w:val="004255EB"/>
    <w:rsid w:val="00425EE7"/>
    <w:rsid w:val="004268D9"/>
    <w:rsid w:val="00427DC7"/>
    <w:rsid w:val="004317A6"/>
    <w:rsid w:val="004319B9"/>
    <w:rsid w:val="004328ED"/>
    <w:rsid w:val="00433110"/>
    <w:rsid w:val="00433305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5B44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01AC"/>
    <w:rsid w:val="0046063D"/>
    <w:rsid w:val="00461309"/>
    <w:rsid w:val="00461363"/>
    <w:rsid w:val="00464A8D"/>
    <w:rsid w:val="00464D2F"/>
    <w:rsid w:val="0046589C"/>
    <w:rsid w:val="004669D0"/>
    <w:rsid w:val="00466B1F"/>
    <w:rsid w:val="0046768B"/>
    <w:rsid w:val="00473834"/>
    <w:rsid w:val="00474653"/>
    <w:rsid w:val="00474834"/>
    <w:rsid w:val="0047547D"/>
    <w:rsid w:val="00476E98"/>
    <w:rsid w:val="004773AC"/>
    <w:rsid w:val="004811C4"/>
    <w:rsid w:val="00481467"/>
    <w:rsid w:val="00482431"/>
    <w:rsid w:val="00482B38"/>
    <w:rsid w:val="00482C30"/>
    <w:rsid w:val="00482CC7"/>
    <w:rsid w:val="0048761B"/>
    <w:rsid w:val="00495D33"/>
    <w:rsid w:val="004A0F3A"/>
    <w:rsid w:val="004A10D6"/>
    <w:rsid w:val="004A1D48"/>
    <w:rsid w:val="004A2BBC"/>
    <w:rsid w:val="004A3C7F"/>
    <w:rsid w:val="004A5A59"/>
    <w:rsid w:val="004A69BF"/>
    <w:rsid w:val="004A794F"/>
    <w:rsid w:val="004B24B1"/>
    <w:rsid w:val="004B487A"/>
    <w:rsid w:val="004B4E46"/>
    <w:rsid w:val="004B50AB"/>
    <w:rsid w:val="004B56F3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D4F5D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49C8"/>
    <w:rsid w:val="005053E4"/>
    <w:rsid w:val="00505C94"/>
    <w:rsid w:val="0050741F"/>
    <w:rsid w:val="00510102"/>
    <w:rsid w:val="0051032B"/>
    <w:rsid w:val="00510535"/>
    <w:rsid w:val="00515CD1"/>
    <w:rsid w:val="0051695D"/>
    <w:rsid w:val="00521257"/>
    <w:rsid w:val="00522B0C"/>
    <w:rsid w:val="00524004"/>
    <w:rsid w:val="005241E8"/>
    <w:rsid w:val="00524D82"/>
    <w:rsid w:val="00525865"/>
    <w:rsid w:val="0052766E"/>
    <w:rsid w:val="00527FCF"/>
    <w:rsid w:val="00530560"/>
    <w:rsid w:val="0053075A"/>
    <w:rsid w:val="0053119D"/>
    <w:rsid w:val="00533C01"/>
    <w:rsid w:val="00533DF3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3F1A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009"/>
    <w:rsid w:val="0056342D"/>
    <w:rsid w:val="00563B83"/>
    <w:rsid w:val="00563D47"/>
    <w:rsid w:val="005655AF"/>
    <w:rsid w:val="00566CCB"/>
    <w:rsid w:val="005674ED"/>
    <w:rsid w:val="00570B4E"/>
    <w:rsid w:val="005710AD"/>
    <w:rsid w:val="00571153"/>
    <w:rsid w:val="005711F9"/>
    <w:rsid w:val="00571257"/>
    <w:rsid w:val="005714A1"/>
    <w:rsid w:val="005715B8"/>
    <w:rsid w:val="00571936"/>
    <w:rsid w:val="00571ACE"/>
    <w:rsid w:val="00574A10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A43DA"/>
    <w:rsid w:val="005B2ABB"/>
    <w:rsid w:val="005B3FF9"/>
    <w:rsid w:val="005B5B05"/>
    <w:rsid w:val="005B7F10"/>
    <w:rsid w:val="005C74DD"/>
    <w:rsid w:val="005C74E4"/>
    <w:rsid w:val="005D0A02"/>
    <w:rsid w:val="005D1489"/>
    <w:rsid w:val="005D1BF1"/>
    <w:rsid w:val="005D334D"/>
    <w:rsid w:val="005D3CD0"/>
    <w:rsid w:val="005D3E14"/>
    <w:rsid w:val="005D496B"/>
    <w:rsid w:val="005D5668"/>
    <w:rsid w:val="005D6AE1"/>
    <w:rsid w:val="005D7C28"/>
    <w:rsid w:val="005E01AC"/>
    <w:rsid w:val="005E05CE"/>
    <w:rsid w:val="005E0F77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00C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4C18"/>
    <w:rsid w:val="00616A01"/>
    <w:rsid w:val="00617C69"/>
    <w:rsid w:val="006208EE"/>
    <w:rsid w:val="00624CFF"/>
    <w:rsid w:val="00625ABE"/>
    <w:rsid w:val="006308AF"/>
    <w:rsid w:val="006309A9"/>
    <w:rsid w:val="00630D99"/>
    <w:rsid w:val="00630E33"/>
    <w:rsid w:val="006323B9"/>
    <w:rsid w:val="00633C70"/>
    <w:rsid w:val="00636BF8"/>
    <w:rsid w:val="0064061E"/>
    <w:rsid w:val="00641602"/>
    <w:rsid w:val="00645D74"/>
    <w:rsid w:val="006466BD"/>
    <w:rsid w:val="00646D40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6A0"/>
    <w:rsid w:val="00665AF5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876"/>
    <w:rsid w:val="00687D62"/>
    <w:rsid w:val="00691ECB"/>
    <w:rsid w:val="006927BC"/>
    <w:rsid w:val="00692816"/>
    <w:rsid w:val="0069314A"/>
    <w:rsid w:val="00695850"/>
    <w:rsid w:val="006967B0"/>
    <w:rsid w:val="006A363B"/>
    <w:rsid w:val="006A5FA2"/>
    <w:rsid w:val="006A63A4"/>
    <w:rsid w:val="006A7259"/>
    <w:rsid w:val="006A7FA3"/>
    <w:rsid w:val="006B0DBF"/>
    <w:rsid w:val="006B224E"/>
    <w:rsid w:val="006B2B7D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226"/>
    <w:rsid w:val="006C0D6E"/>
    <w:rsid w:val="006C1E87"/>
    <w:rsid w:val="006C2A2E"/>
    <w:rsid w:val="006C2DAF"/>
    <w:rsid w:val="006C30AD"/>
    <w:rsid w:val="006C46D0"/>
    <w:rsid w:val="006C4CA8"/>
    <w:rsid w:val="006C64E5"/>
    <w:rsid w:val="006C6ADD"/>
    <w:rsid w:val="006C6B85"/>
    <w:rsid w:val="006C706F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6F7E61"/>
    <w:rsid w:val="007007FA"/>
    <w:rsid w:val="007012B3"/>
    <w:rsid w:val="007015F4"/>
    <w:rsid w:val="00701FFD"/>
    <w:rsid w:val="007028D2"/>
    <w:rsid w:val="007052CD"/>
    <w:rsid w:val="0070673F"/>
    <w:rsid w:val="00711301"/>
    <w:rsid w:val="00711FC6"/>
    <w:rsid w:val="00713C0A"/>
    <w:rsid w:val="0071409F"/>
    <w:rsid w:val="00715958"/>
    <w:rsid w:val="00715EBA"/>
    <w:rsid w:val="00720B64"/>
    <w:rsid w:val="00721555"/>
    <w:rsid w:val="00721893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2689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3E41"/>
    <w:rsid w:val="0077434E"/>
    <w:rsid w:val="0077548D"/>
    <w:rsid w:val="00776EC4"/>
    <w:rsid w:val="00777DC6"/>
    <w:rsid w:val="00781167"/>
    <w:rsid w:val="0078158B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2D05"/>
    <w:rsid w:val="0079423B"/>
    <w:rsid w:val="007946C0"/>
    <w:rsid w:val="007947AC"/>
    <w:rsid w:val="00795041"/>
    <w:rsid w:val="0079550C"/>
    <w:rsid w:val="00795548"/>
    <w:rsid w:val="007960F2"/>
    <w:rsid w:val="0079690A"/>
    <w:rsid w:val="007A058B"/>
    <w:rsid w:val="007A0D6F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5F73"/>
    <w:rsid w:val="007B7DC7"/>
    <w:rsid w:val="007B7EE6"/>
    <w:rsid w:val="007C15DB"/>
    <w:rsid w:val="007C240C"/>
    <w:rsid w:val="007C3F3A"/>
    <w:rsid w:val="007C4F3F"/>
    <w:rsid w:val="007C59D7"/>
    <w:rsid w:val="007C7632"/>
    <w:rsid w:val="007C7970"/>
    <w:rsid w:val="007C7A46"/>
    <w:rsid w:val="007C7CDC"/>
    <w:rsid w:val="007D0149"/>
    <w:rsid w:val="007D1406"/>
    <w:rsid w:val="007D15B6"/>
    <w:rsid w:val="007D4230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7F5B57"/>
    <w:rsid w:val="007F6BF9"/>
    <w:rsid w:val="008010C3"/>
    <w:rsid w:val="00802A55"/>
    <w:rsid w:val="00802EFD"/>
    <w:rsid w:val="0080321A"/>
    <w:rsid w:val="00803D14"/>
    <w:rsid w:val="00806CD7"/>
    <w:rsid w:val="008079E6"/>
    <w:rsid w:val="00807AC1"/>
    <w:rsid w:val="008109BF"/>
    <w:rsid w:val="00810EC1"/>
    <w:rsid w:val="00814062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2A38"/>
    <w:rsid w:val="00835946"/>
    <w:rsid w:val="00835BF7"/>
    <w:rsid w:val="00835DBD"/>
    <w:rsid w:val="00835F38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2ADE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1175"/>
    <w:rsid w:val="00881AFF"/>
    <w:rsid w:val="008823A5"/>
    <w:rsid w:val="008823BB"/>
    <w:rsid w:val="00882599"/>
    <w:rsid w:val="00882DFC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160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A7FAC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2F24"/>
    <w:rsid w:val="008D3450"/>
    <w:rsid w:val="008D468F"/>
    <w:rsid w:val="008D5810"/>
    <w:rsid w:val="008D72E2"/>
    <w:rsid w:val="008E095F"/>
    <w:rsid w:val="008E0B83"/>
    <w:rsid w:val="008E1E15"/>
    <w:rsid w:val="008E2023"/>
    <w:rsid w:val="008E2F40"/>
    <w:rsid w:val="008E38DA"/>
    <w:rsid w:val="008E3AC6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251B"/>
    <w:rsid w:val="009038AD"/>
    <w:rsid w:val="00905071"/>
    <w:rsid w:val="00906468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27ED3"/>
    <w:rsid w:val="00930133"/>
    <w:rsid w:val="009303B2"/>
    <w:rsid w:val="009309E8"/>
    <w:rsid w:val="00932A57"/>
    <w:rsid w:val="0093380D"/>
    <w:rsid w:val="00933BD3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232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62B2"/>
    <w:rsid w:val="009872ED"/>
    <w:rsid w:val="00987DD9"/>
    <w:rsid w:val="00990008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3DEA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6F36"/>
    <w:rsid w:val="009D7357"/>
    <w:rsid w:val="009D77A0"/>
    <w:rsid w:val="009E0479"/>
    <w:rsid w:val="009E0E3A"/>
    <w:rsid w:val="009E1726"/>
    <w:rsid w:val="009E1995"/>
    <w:rsid w:val="009E1B00"/>
    <w:rsid w:val="009E1EA0"/>
    <w:rsid w:val="009E5199"/>
    <w:rsid w:val="009E7C38"/>
    <w:rsid w:val="009E7D6C"/>
    <w:rsid w:val="009E7DA5"/>
    <w:rsid w:val="009F1D62"/>
    <w:rsid w:val="009F3276"/>
    <w:rsid w:val="009F3B9B"/>
    <w:rsid w:val="009F52D0"/>
    <w:rsid w:val="009F58ED"/>
    <w:rsid w:val="00A00201"/>
    <w:rsid w:val="00A00339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0B3C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3941"/>
    <w:rsid w:val="00A65503"/>
    <w:rsid w:val="00A659AF"/>
    <w:rsid w:val="00A66801"/>
    <w:rsid w:val="00A72194"/>
    <w:rsid w:val="00A75E05"/>
    <w:rsid w:val="00A767E1"/>
    <w:rsid w:val="00A7691C"/>
    <w:rsid w:val="00A76EDF"/>
    <w:rsid w:val="00A77E7E"/>
    <w:rsid w:val="00A83BE4"/>
    <w:rsid w:val="00A84491"/>
    <w:rsid w:val="00A85764"/>
    <w:rsid w:val="00A8700A"/>
    <w:rsid w:val="00A87F01"/>
    <w:rsid w:val="00A87F74"/>
    <w:rsid w:val="00A90073"/>
    <w:rsid w:val="00A900BD"/>
    <w:rsid w:val="00A913AB"/>
    <w:rsid w:val="00A91A3A"/>
    <w:rsid w:val="00A9577E"/>
    <w:rsid w:val="00A95823"/>
    <w:rsid w:val="00AA0205"/>
    <w:rsid w:val="00AA17C0"/>
    <w:rsid w:val="00AA185B"/>
    <w:rsid w:val="00AA5DBE"/>
    <w:rsid w:val="00AA63F5"/>
    <w:rsid w:val="00AA727B"/>
    <w:rsid w:val="00AB3645"/>
    <w:rsid w:val="00AB3755"/>
    <w:rsid w:val="00AB52EA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95B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3D13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45FA"/>
    <w:rsid w:val="00B159C9"/>
    <w:rsid w:val="00B206CC"/>
    <w:rsid w:val="00B22BE6"/>
    <w:rsid w:val="00B2426D"/>
    <w:rsid w:val="00B24639"/>
    <w:rsid w:val="00B24CCF"/>
    <w:rsid w:val="00B25ADA"/>
    <w:rsid w:val="00B26AA1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099B"/>
    <w:rsid w:val="00B51805"/>
    <w:rsid w:val="00B51EDC"/>
    <w:rsid w:val="00B54F2D"/>
    <w:rsid w:val="00B55183"/>
    <w:rsid w:val="00B61ECC"/>
    <w:rsid w:val="00B62253"/>
    <w:rsid w:val="00B6252C"/>
    <w:rsid w:val="00B62666"/>
    <w:rsid w:val="00B626E4"/>
    <w:rsid w:val="00B63BBA"/>
    <w:rsid w:val="00B65F15"/>
    <w:rsid w:val="00B66747"/>
    <w:rsid w:val="00B66E17"/>
    <w:rsid w:val="00B702AC"/>
    <w:rsid w:val="00B732CC"/>
    <w:rsid w:val="00B732F3"/>
    <w:rsid w:val="00B73E58"/>
    <w:rsid w:val="00B74B41"/>
    <w:rsid w:val="00B765B5"/>
    <w:rsid w:val="00B770D9"/>
    <w:rsid w:val="00B800FE"/>
    <w:rsid w:val="00B80BF2"/>
    <w:rsid w:val="00B80CFB"/>
    <w:rsid w:val="00B80F79"/>
    <w:rsid w:val="00B810E2"/>
    <w:rsid w:val="00B8137C"/>
    <w:rsid w:val="00B82353"/>
    <w:rsid w:val="00B83706"/>
    <w:rsid w:val="00B850EE"/>
    <w:rsid w:val="00B856CF"/>
    <w:rsid w:val="00B87633"/>
    <w:rsid w:val="00B909DD"/>
    <w:rsid w:val="00B91B51"/>
    <w:rsid w:val="00B92724"/>
    <w:rsid w:val="00B95FF4"/>
    <w:rsid w:val="00BA2BE9"/>
    <w:rsid w:val="00BA2CAF"/>
    <w:rsid w:val="00BA3C7D"/>
    <w:rsid w:val="00BA4820"/>
    <w:rsid w:val="00BA4FAF"/>
    <w:rsid w:val="00BA5FEA"/>
    <w:rsid w:val="00BA6EF9"/>
    <w:rsid w:val="00BA706C"/>
    <w:rsid w:val="00BB205D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C7292"/>
    <w:rsid w:val="00BD1367"/>
    <w:rsid w:val="00BD2B00"/>
    <w:rsid w:val="00BD3C6B"/>
    <w:rsid w:val="00BD404C"/>
    <w:rsid w:val="00BD481B"/>
    <w:rsid w:val="00BD5595"/>
    <w:rsid w:val="00BD5D35"/>
    <w:rsid w:val="00BD7020"/>
    <w:rsid w:val="00BE0EDD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5817"/>
    <w:rsid w:val="00C06CDB"/>
    <w:rsid w:val="00C1178B"/>
    <w:rsid w:val="00C12308"/>
    <w:rsid w:val="00C17B91"/>
    <w:rsid w:val="00C17E91"/>
    <w:rsid w:val="00C17EB0"/>
    <w:rsid w:val="00C21BFB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48A0"/>
    <w:rsid w:val="00C349F9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6B1"/>
    <w:rsid w:val="00C57769"/>
    <w:rsid w:val="00C60841"/>
    <w:rsid w:val="00C60C76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751A8"/>
    <w:rsid w:val="00C77B54"/>
    <w:rsid w:val="00C80505"/>
    <w:rsid w:val="00C823DA"/>
    <w:rsid w:val="00C842D6"/>
    <w:rsid w:val="00C84E3C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066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C71DA"/>
    <w:rsid w:val="00CD0DCE"/>
    <w:rsid w:val="00CD1122"/>
    <w:rsid w:val="00CD1369"/>
    <w:rsid w:val="00CD2CD1"/>
    <w:rsid w:val="00CD33C4"/>
    <w:rsid w:val="00CD3B24"/>
    <w:rsid w:val="00CD425C"/>
    <w:rsid w:val="00CD4424"/>
    <w:rsid w:val="00CD463A"/>
    <w:rsid w:val="00CD680F"/>
    <w:rsid w:val="00CE0945"/>
    <w:rsid w:val="00CE51AB"/>
    <w:rsid w:val="00CE5BE9"/>
    <w:rsid w:val="00CE6335"/>
    <w:rsid w:val="00CF06D5"/>
    <w:rsid w:val="00CF29DC"/>
    <w:rsid w:val="00CF4448"/>
    <w:rsid w:val="00CF49C2"/>
    <w:rsid w:val="00CF4E49"/>
    <w:rsid w:val="00CF5A3E"/>
    <w:rsid w:val="00CF6569"/>
    <w:rsid w:val="00CF6B1B"/>
    <w:rsid w:val="00CF765F"/>
    <w:rsid w:val="00CF7F1E"/>
    <w:rsid w:val="00CF7FA7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061F7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27381"/>
    <w:rsid w:val="00D3105A"/>
    <w:rsid w:val="00D34846"/>
    <w:rsid w:val="00D35F48"/>
    <w:rsid w:val="00D366CE"/>
    <w:rsid w:val="00D375BA"/>
    <w:rsid w:val="00D401E1"/>
    <w:rsid w:val="00D402F2"/>
    <w:rsid w:val="00D404AB"/>
    <w:rsid w:val="00D40CF3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296A"/>
    <w:rsid w:val="00D62A60"/>
    <w:rsid w:val="00D62F6E"/>
    <w:rsid w:val="00D65D0D"/>
    <w:rsid w:val="00D660AD"/>
    <w:rsid w:val="00D664E2"/>
    <w:rsid w:val="00D66F34"/>
    <w:rsid w:val="00D67417"/>
    <w:rsid w:val="00D70BB5"/>
    <w:rsid w:val="00D7432D"/>
    <w:rsid w:val="00D75678"/>
    <w:rsid w:val="00D76475"/>
    <w:rsid w:val="00D80426"/>
    <w:rsid w:val="00D829A4"/>
    <w:rsid w:val="00D83382"/>
    <w:rsid w:val="00D839EA"/>
    <w:rsid w:val="00D8410A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0D41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1D9B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6A90"/>
    <w:rsid w:val="00DF7268"/>
    <w:rsid w:val="00E00274"/>
    <w:rsid w:val="00E0224B"/>
    <w:rsid w:val="00E0452E"/>
    <w:rsid w:val="00E07EC1"/>
    <w:rsid w:val="00E11C4C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64FA"/>
    <w:rsid w:val="00E278D9"/>
    <w:rsid w:val="00E27B63"/>
    <w:rsid w:val="00E31557"/>
    <w:rsid w:val="00E31CF4"/>
    <w:rsid w:val="00E32461"/>
    <w:rsid w:val="00E333C7"/>
    <w:rsid w:val="00E340CC"/>
    <w:rsid w:val="00E3426B"/>
    <w:rsid w:val="00E348E5"/>
    <w:rsid w:val="00E36AFB"/>
    <w:rsid w:val="00E43F0C"/>
    <w:rsid w:val="00E4485F"/>
    <w:rsid w:val="00E45867"/>
    <w:rsid w:val="00E47628"/>
    <w:rsid w:val="00E51723"/>
    <w:rsid w:val="00E532DB"/>
    <w:rsid w:val="00E54F54"/>
    <w:rsid w:val="00E611C3"/>
    <w:rsid w:val="00E614BB"/>
    <w:rsid w:val="00E66420"/>
    <w:rsid w:val="00E71A4D"/>
    <w:rsid w:val="00E71C38"/>
    <w:rsid w:val="00E7352B"/>
    <w:rsid w:val="00E73940"/>
    <w:rsid w:val="00E74E05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5C35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0EB4"/>
    <w:rsid w:val="00EE1C24"/>
    <w:rsid w:val="00EE2AE6"/>
    <w:rsid w:val="00EE3698"/>
    <w:rsid w:val="00EE4638"/>
    <w:rsid w:val="00EE5E21"/>
    <w:rsid w:val="00EE5F8A"/>
    <w:rsid w:val="00EE6CA5"/>
    <w:rsid w:val="00EE726B"/>
    <w:rsid w:val="00EF0396"/>
    <w:rsid w:val="00EF1E81"/>
    <w:rsid w:val="00EF26D7"/>
    <w:rsid w:val="00EF2F2E"/>
    <w:rsid w:val="00EF4912"/>
    <w:rsid w:val="00EF51D1"/>
    <w:rsid w:val="00EF5FF4"/>
    <w:rsid w:val="00EF75BA"/>
    <w:rsid w:val="00F0109F"/>
    <w:rsid w:val="00F01A85"/>
    <w:rsid w:val="00F04172"/>
    <w:rsid w:val="00F05249"/>
    <w:rsid w:val="00F06331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3F97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2184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5A5"/>
    <w:rsid w:val="00FB4EDC"/>
    <w:rsid w:val="00FB60F4"/>
    <w:rsid w:val="00FB68CC"/>
    <w:rsid w:val="00FB7B46"/>
    <w:rsid w:val="00FB7E89"/>
    <w:rsid w:val="00FC18A8"/>
    <w:rsid w:val="00FC32F7"/>
    <w:rsid w:val="00FC41BB"/>
    <w:rsid w:val="00FC48E9"/>
    <w:rsid w:val="00FC5536"/>
    <w:rsid w:val="00FC5F99"/>
    <w:rsid w:val="00FD0D9D"/>
    <w:rsid w:val="00FD1566"/>
    <w:rsid w:val="00FD244D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8977"/>
  <w15:docId w15:val="{39D43D5A-3E14-49DB-BC9C-C039C8B8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qFormat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  <w:style w:type="character" w:styleId="af6">
    <w:name w:val="annotation reference"/>
    <w:basedOn w:val="a1"/>
    <w:uiPriority w:val="99"/>
    <w:semiHidden/>
    <w:unhideWhenUsed/>
    <w:rsid w:val="006B0DBF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6B0DBF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6B0DBF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B0DB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B0DB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6B82-B8F0-4B4E-8E58-B0AEC678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Хафизов</dc:creator>
  <cp:lastModifiedBy>Пользователь Windows</cp:lastModifiedBy>
  <cp:revision>7</cp:revision>
  <cp:lastPrinted>2022-01-28T07:23:00Z</cp:lastPrinted>
  <dcterms:created xsi:type="dcterms:W3CDTF">2022-01-27T12:29:00Z</dcterms:created>
  <dcterms:modified xsi:type="dcterms:W3CDTF">2022-01-31T06:11:00Z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