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E7" w:rsidRPr="006B0DBF" w:rsidRDefault="00CC71DA" w:rsidP="00CC71DA">
      <w:pPr>
        <w:pStyle w:val="aa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r w:rsidR="004367E7" w:rsidRPr="006B0DBF">
        <w:rPr>
          <w:b/>
          <w:bCs/>
        </w:rPr>
        <w:t>ПРЕСС-РЕЛИЗ</w:t>
      </w:r>
    </w:p>
    <w:p w:rsidR="006B0DBF" w:rsidRDefault="00474653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>заседанию коллегии Управления ЗАГС Кабинета Министров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Татарстан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«О деятельности по государственной регистрации актов гражданского состояния в Республике Татарстан </w:t>
      </w:r>
    </w:p>
    <w:p w:rsidR="004367E7" w:rsidRPr="006B0DBF" w:rsidRDefault="00D401E1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в 201</w:t>
      </w:r>
      <w:r w:rsidR="0060600C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8</w:t>
      </w: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  <w:lang w:val="tt-RU"/>
        </w:rPr>
        <w:t xml:space="preserve">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оду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и задачах </w:t>
      </w: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на 201</w:t>
      </w:r>
      <w:r w:rsidR="0060600C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9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»</w:t>
      </w:r>
    </w:p>
    <w:p w:rsidR="00E66420" w:rsidRPr="006B0DBF" w:rsidRDefault="00E66420" w:rsidP="00E66420"/>
    <w:p w:rsidR="006B0DBF" w:rsidRDefault="006B0DBF" w:rsidP="00474653">
      <w:pPr>
        <w:ind w:firstLine="708"/>
        <w:jc w:val="both"/>
        <w:rPr>
          <w:rFonts w:eastAsia="Calibri" w:cs="Times New Roman"/>
        </w:rPr>
      </w:pPr>
    </w:p>
    <w:p w:rsidR="00474653" w:rsidRPr="006B0DBF" w:rsidRDefault="00474653" w:rsidP="00474653">
      <w:pPr>
        <w:ind w:firstLine="708"/>
        <w:jc w:val="both"/>
        <w:rPr>
          <w:rFonts w:eastAsia="Calibri" w:cs="Times New Roman"/>
        </w:rPr>
      </w:pPr>
      <w:bookmarkStart w:id="0" w:name="_GoBack"/>
      <w:bookmarkEnd w:id="0"/>
      <w:r w:rsidRPr="006B0DBF">
        <w:rPr>
          <w:rFonts w:eastAsia="Calibri" w:cs="Times New Roman"/>
        </w:rPr>
        <w:t>По итогам 2018 года в Республике Татарстан было зарегистрировано 138133 акта гражданского состояния, исполнено 382985 ин</w:t>
      </w:r>
      <w:r w:rsidR="006C706F" w:rsidRPr="006B0DBF">
        <w:rPr>
          <w:rFonts w:eastAsia="Calibri" w:cs="Times New Roman"/>
        </w:rPr>
        <w:t>ых юридически значимых действий</w:t>
      </w:r>
      <w:r w:rsidRPr="006B0DBF">
        <w:rPr>
          <w:rFonts w:eastAsia="Calibri" w:cs="Times New Roman"/>
        </w:rPr>
        <w:t xml:space="preserve">. </w:t>
      </w:r>
    </w:p>
    <w:p w:rsidR="00C349F9" w:rsidRPr="006B0DBF" w:rsidRDefault="00474653" w:rsidP="006C706F">
      <w:pPr>
        <w:pStyle w:val="af1"/>
        <w:spacing w:after="0"/>
        <w:ind w:firstLine="709"/>
        <w:jc w:val="both"/>
      </w:pPr>
      <w:r w:rsidRPr="006B0DBF">
        <w:t xml:space="preserve">За 2018 год органами, уполномоченными на государственную регистрацию актов гражданского состояния в Республике Татарстан, </w:t>
      </w:r>
      <w:r w:rsidR="00C349F9" w:rsidRPr="006B0DBF">
        <w:t>зарегистрировано 46</w:t>
      </w:r>
      <w:r w:rsidR="00802EFD" w:rsidRPr="006B0DBF">
        <w:t xml:space="preserve"> </w:t>
      </w:r>
      <w:r w:rsidR="00C349F9" w:rsidRPr="006B0DBF">
        <w:t>793</w:t>
      </w:r>
      <w:r w:rsidRPr="006B0DBF">
        <w:t xml:space="preserve"> акта о рождении</w:t>
      </w:r>
      <w:r w:rsidR="00C349F9" w:rsidRPr="006B0DBF">
        <w:t>, что на 3,7% ниже уровня 2017 года. Следует отметить, что темпы снижения существенно замедлились – почти в 4 раза по сравнению с прошлым годом. Это позволяет говорить о первых положительных результатах дополнительных мер, предпринятых на федеральном и республиканском уровнях, по социальной поддержке мат</w:t>
      </w:r>
      <w:r w:rsidRPr="006B0DBF">
        <w:t xml:space="preserve">еринства и детства, а также о </w:t>
      </w:r>
      <w:r w:rsidR="00C349F9" w:rsidRPr="006B0DBF">
        <w:t>возможности возвращения республики в ближайшие годы на траекторию постепенного повышения уровня рождаемости.  </w:t>
      </w:r>
    </w:p>
    <w:p w:rsidR="00C349F9" w:rsidRPr="006B0DBF" w:rsidRDefault="00C349F9" w:rsidP="00E45867">
      <w:pPr>
        <w:ind w:firstLine="708"/>
        <w:jc w:val="both"/>
      </w:pPr>
      <w:r w:rsidRPr="006B0DBF">
        <w:t>Из общего числа новорожденных</w:t>
      </w:r>
      <w:r w:rsidR="00C17E91" w:rsidRPr="006B0DBF">
        <w:t>,</w:t>
      </w:r>
      <w:r w:rsidRPr="006B0DBF">
        <w:t xml:space="preserve"> </w:t>
      </w:r>
      <w:r w:rsidR="0064061E" w:rsidRPr="006B0DBF">
        <w:t>зарегистрированных в 2018 году</w:t>
      </w:r>
      <w:r w:rsidRPr="006B0DBF">
        <w:t xml:space="preserve">: 23960 (51,2%) </w:t>
      </w:r>
      <w:r w:rsidR="0064061E" w:rsidRPr="006B0DBF">
        <w:t xml:space="preserve">составляют </w:t>
      </w:r>
      <w:r w:rsidRPr="006B0DBF">
        <w:t>мальчик</w:t>
      </w:r>
      <w:r w:rsidR="0064061E" w:rsidRPr="006B0DBF">
        <w:t>и</w:t>
      </w:r>
      <w:r w:rsidRPr="006B0DBF">
        <w:t xml:space="preserve"> и 22833 (48,8%) девочки. В 556 семьях республики появились двойни, а в 11 семьях – тройни.</w:t>
      </w:r>
    </w:p>
    <w:p w:rsidR="00C349F9" w:rsidRPr="006B0DBF" w:rsidRDefault="00C349F9" w:rsidP="00E45867">
      <w:pPr>
        <w:ind w:firstLine="708"/>
        <w:jc w:val="both"/>
      </w:pPr>
      <w:r w:rsidRPr="006B0DBF">
        <w:t>Наиболее популярными именами, которые родители дали своим детям в 2018 году, являются: для мальчиков – Амир, Тимур, Артём, Карим, Матвей, Кирилл, Марк, Александр, Камиль, Егор; для девочек – Ясмина, София, Амина, Алиса, Арина, Ева, Милана, Виктория, Амелия, Азалия.</w:t>
      </w:r>
    </w:p>
    <w:p w:rsidR="0064061E" w:rsidRPr="006B0DBF" w:rsidRDefault="006C706F" w:rsidP="0064061E">
      <w:pPr>
        <w:ind w:firstLine="708"/>
        <w:jc w:val="both"/>
      </w:pPr>
      <w:r w:rsidRPr="006B0DBF">
        <w:t xml:space="preserve">8-й год подряд </w:t>
      </w:r>
      <w:r w:rsidR="006B0DBF" w:rsidRPr="006B0DBF">
        <w:t xml:space="preserve">в республике отмечается </w:t>
      </w:r>
      <w:r w:rsidR="0064061E" w:rsidRPr="006B0DBF">
        <w:t>превышение регистраций рождения над регистрацией смерти, что свидетельствует о положительной динамике естественного прироста населения. Татарстан один из немногих регионов в стране и единственный в</w:t>
      </w:r>
      <w:r w:rsidR="006B0DBF" w:rsidRPr="006B0DBF">
        <w:t xml:space="preserve"> Приволжском федеральном округе, где удалось сохранить этот важный п</w:t>
      </w:r>
      <w:r w:rsidR="006B0DBF" w:rsidRPr="006B0DBF">
        <w:t>озитивны</w:t>
      </w:r>
      <w:r w:rsidR="006B0DBF" w:rsidRPr="006B0DBF">
        <w:t>й</w:t>
      </w:r>
      <w:r w:rsidR="006B0DBF" w:rsidRPr="006B0DBF">
        <w:t xml:space="preserve"> </w:t>
      </w:r>
      <w:r w:rsidR="006B0DBF" w:rsidRPr="006B0DBF">
        <w:t xml:space="preserve">фактор </w:t>
      </w:r>
      <w:r w:rsidR="006B0DBF" w:rsidRPr="006B0DBF">
        <w:t>социально</w:t>
      </w:r>
      <w:r w:rsidR="006B0DBF" w:rsidRPr="006B0DBF">
        <w:t>-</w:t>
      </w:r>
      <w:r w:rsidR="006B0DBF" w:rsidRPr="006B0DBF">
        <w:t>демог</w:t>
      </w:r>
      <w:r w:rsidR="006B0DBF" w:rsidRPr="006B0DBF">
        <w:t>рафического развития.</w:t>
      </w:r>
    </w:p>
    <w:p w:rsidR="00E45867" w:rsidRPr="006B0DBF" w:rsidRDefault="00E45867" w:rsidP="00E45867">
      <w:pPr>
        <w:ind w:firstLine="709"/>
        <w:jc w:val="both"/>
      </w:pPr>
      <w:r w:rsidRPr="006B0DBF">
        <w:t>Вместе с тем, впервые с 2015 года в республике был отмечен рост регист</w:t>
      </w:r>
      <w:r w:rsidR="000828A3" w:rsidRPr="006B0DBF">
        <w:t>рации смерти на уровне 1,7% (44</w:t>
      </w:r>
      <w:r w:rsidRPr="006B0DBF">
        <w:t xml:space="preserve">772 акта). При этом 46% умерших мужчин не дожили до 65 лет, т.е. не достигли новой планки пенсионного возраста. Среди женщин таких </w:t>
      </w:r>
      <w:r w:rsidRPr="006B0DBF">
        <w:softHyphen/>
      </w:r>
      <w:r w:rsidRPr="006B0DBF">
        <w:softHyphen/>
        <w:t>18%.</w:t>
      </w:r>
    </w:p>
    <w:p w:rsidR="000041FB" w:rsidRPr="006B0DBF" w:rsidRDefault="00E45867" w:rsidP="00E45867">
      <w:pPr>
        <w:ind w:firstLine="709"/>
        <w:jc w:val="both"/>
      </w:pPr>
      <w:r w:rsidRPr="006B0DBF">
        <w:t xml:space="preserve">За 2018 год в республике 24865 пар скрепили подписями свой семейный союз, что на 7,8% меньше, чем годом ранее. </w:t>
      </w:r>
    </w:p>
    <w:p w:rsidR="00E45867" w:rsidRPr="006B0DBF" w:rsidRDefault="00E45867" w:rsidP="00E45867">
      <w:pPr>
        <w:ind w:firstLine="709"/>
        <w:jc w:val="both"/>
      </w:pPr>
      <w:r w:rsidRPr="006B0DBF">
        <w:t xml:space="preserve">Продолжается ускоренная трансформация брачного и репродуктивного поведения </w:t>
      </w:r>
      <w:r w:rsidR="00396AEE" w:rsidRPr="006B0DBF">
        <w:t>татарстанцев, которые</w:t>
      </w:r>
      <w:r w:rsidRPr="006B0DBF">
        <w:t xml:space="preserve"> намного позже</w:t>
      </w:r>
      <w:r w:rsidR="00396AEE" w:rsidRPr="006B0DBF">
        <w:t xml:space="preserve"> создают семьи</w:t>
      </w:r>
      <w:r w:rsidRPr="006B0DBF">
        <w:t xml:space="preserve">, чем поколения их дедушек и бабушек и даже родителей, позже заводят детей. Если 10 лет назад большинство девушек выходили замуж до 25 лет, то сейчас таких лишь около трети. Схожая динамика прослеживается и у мужчин. </w:t>
      </w:r>
    </w:p>
    <w:p w:rsidR="00396AEE" w:rsidRPr="006B0DBF" w:rsidRDefault="00E45867" w:rsidP="00E45867">
      <w:pPr>
        <w:ind w:firstLine="709"/>
        <w:jc w:val="both"/>
      </w:pPr>
      <w:r w:rsidRPr="006B0DBF">
        <w:t>Непрерывно, на протяжении четверти века увеличивается и средний возраст материнства. Если в начале 1990-х годов он составлял 25 лет, то по итогам минувшего года вплотную приблизился к 29 годам.</w:t>
      </w:r>
      <w:r w:rsidR="00396AEE" w:rsidRPr="006B0DBF">
        <w:t xml:space="preserve"> </w:t>
      </w:r>
    </w:p>
    <w:p w:rsidR="00E45867" w:rsidRPr="006B0DBF" w:rsidRDefault="00E45867" w:rsidP="00E45867">
      <w:pPr>
        <w:ind w:firstLine="709"/>
        <w:jc w:val="both"/>
      </w:pPr>
      <w:r w:rsidRPr="006B0DBF">
        <w:lastRenderedPageBreak/>
        <w:t>Актуальным вопросом в семейно-демографической сфере традици</w:t>
      </w:r>
      <w:r w:rsidR="00B732F3" w:rsidRPr="006B0DBF">
        <w:t>онно выступает проблема разводов</w:t>
      </w:r>
      <w:r w:rsidRPr="006B0DBF">
        <w:t>. Количество браков, расторгнутых в 2018 году сократилось на 1% и составило 13456.</w:t>
      </w:r>
      <w:r w:rsidR="006C706F" w:rsidRPr="006B0DBF">
        <w:t xml:space="preserve"> </w:t>
      </w:r>
      <w:r w:rsidRPr="006B0DBF">
        <w:t xml:space="preserve">При этом 62,5% семей, чей развод был зарегистрирован органами ЗАГС республики в 2018 году, распалось, не просуществовав и 10 лет. </w:t>
      </w:r>
    </w:p>
    <w:p w:rsidR="00B732F3" w:rsidRPr="006B0DBF" w:rsidRDefault="00B732F3" w:rsidP="00B732F3">
      <w:pPr>
        <w:ind w:firstLine="709"/>
        <w:jc w:val="both"/>
      </w:pPr>
      <w:r w:rsidRPr="006B0DBF">
        <w:t>Главным событием минувшего года для органов ЗАГС является ввод в промышленную эксплуатацию Единого государственного реестра записей актов гражданского состояния, оператором которого выступает Федеральная налоговая служба.</w:t>
      </w:r>
    </w:p>
    <w:p w:rsidR="00533DF3" w:rsidRPr="006B0DBF" w:rsidRDefault="00B732F3" w:rsidP="00CD0DCE">
      <w:pPr>
        <w:ind w:firstLine="709"/>
        <w:jc w:val="both"/>
      </w:pPr>
      <w:r w:rsidRPr="006B0DBF">
        <w:t xml:space="preserve">Создание </w:t>
      </w:r>
      <w:r w:rsidR="006C706F" w:rsidRPr="006B0DBF">
        <w:t>Реестра</w:t>
      </w:r>
      <w:r w:rsidRPr="006B0DBF">
        <w:t xml:space="preserve"> - прогрессивный шаг по дальнейшей цифровизации отрасли, формированию единого общефедерального хранилища актов гражданского состояния («облачного» ЗАГСА).</w:t>
      </w:r>
      <w:r w:rsidR="006C706F" w:rsidRPr="006B0DBF">
        <w:t xml:space="preserve"> </w:t>
      </w:r>
      <w:r w:rsidRPr="006B0DBF">
        <w:t>С этой целью в масштабах страны организован перевод в электронный вид и конвертация всех актовых записей, начиная с 1926 года. На сегодняшний день сотрудниками Управления оцифровано почти 5 млн. актовых записей, в т</w:t>
      </w:r>
      <w:r w:rsidR="006C706F" w:rsidRPr="006B0DBF">
        <w:t>.</w:t>
      </w:r>
      <w:r w:rsidRPr="006B0DBF">
        <w:t>ч</w:t>
      </w:r>
      <w:r w:rsidR="006C706F" w:rsidRPr="006B0DBF">
        <w:t>.</w:t>
      </w:r>
      <w:r w:rsidRPr="006B0DBF">
        <w:t xml:space="preserve">  3 324 287 за 2018 год или 109% от утвержденного планового норматива.</w:t>
      </w:r>
    </w:p>
    <w:p w:rsidR="006C706F" w:rsidRPr="006B0DBF" w:rsidRDefault="006C706F" w:rsidP="006C706F">
      <w:pPr>
        <w:ind w:firstLine="709"/>
        <w:jc w:val="both"/>
      </w:pPr>
      <w:r w:rsidRPr="006B0DBF">
        <w:t>Органы ЗАГС Республики Татарстан активно участвуют в реализации государственной семейной политики, проведении   мероприятий, направленных на популяризацию института брака, сохранение духовно-нравственных традиций семейных отношений, профилактику семейного неблагополучия.</w:t>
      </w:r>
    </w:p>
    <w:p w:rsidR="003B6000" w:rsidRPr="006B0DBF" w:rsidRDefault="003B6000" w:rsidP="003B6000">
      <w:pPr>
        <w:ind w:firstLine="709"/>
        <w:jc w:val="both"/>
      </w:pPr>
      <w:r w:rsidRPr="006B0DBF">
        <w:t>В числе наиболее ярких и значимых событий года по итогам года является ежегодный Торжественный прием от имени Президента Татарстана и его супруги в честь лучших семей республики, который состоялся 27 августа 2018 года. Масштабностью и зрелищностью отлича</w:t>
      </w:r>
      <w:r w:rsidR="006C706F" w:rsidRPr="006B0DBF">
        <w:t>ется</w:t>
      </w:r>
      <w:r w:rsidRPr="006B0DBF">
        <w:t xml:space="preserve"> празднование Дня семьи, любви и верности, в рамках которого в каждом муниципальном образовании </w:t>
      </w:r>
      <w:r w:rsidR="006C706F" w:rsidRPr="006B0DBF">
        <w:t xml:space="preserve">проводится </w:t>
      </w:r>
      <w:r w:rsidRPr="006B0DBF">
        <w:t xml:space="preserve">награждение </w:t>
      </w:r>
      <w:r w:rsidR="006C706F" w:rsidRPr="006B0DBF">
        <w:t xml:space="preserve">отличившихся семей </w:t>
      </w:r>
      <w:r w:rsidRPr="006B0DBF">
        <w:t>ме</w:t>
      </w:r>
      <w:r w:rsidR="006C706F" w:rsidRPr="006B0DBF">
        <w:t>далями «За любовь и верность»</w:t>
      </w:r>
      <w:r w:rsidRPr="006B0DBF">
        <w:t xml:space="preserve">. </w:t>
      </w:r>
    </w:p>
    <w:p w:rsidR="003B6000" w:rsidRPr="006B0DBF" w:rsidRDefault="003B6000" w:rsidP="003B6000">
      <w:pPr>
        <w:ind w:firstLine="709"/>
        <w:jc w:val="both"/>
      </w:pPr>
      <w:r w:rsidRPr="006B0DBF">
        <w:t xml:space="preserve">В 2018 году сотрудниками органов ЗАГС Республики Татарстан </w:t>
      </w:r>
      <w:r w:rsidR="006C706F" w:rsidRPr="006B0DBF">
        <w:t xml:space="preserve">организованы </w:t>
      </w:r>
      <w:r w:rsidRPr="006B0DBF">
        <w:t>чествования 2374 супружеских пар, в т.ч. почти 1500 пар золотых юбиляров, отметивших 50-летие совместной жизни.</w:t>
      </w:r>
    </w:p>
    <w:p w:rsidR="00533DF3" w:rsidRPr="006B0DBF" w:rsidRDefault="00533DF3" w:rsidP="00CF7FA7">
      <w:pPr>
        <w:autoSpaceDE w:val="0"/>
        <w:autoSpaceDN w:val="0"/>
        <w:adjustRightInd w:val="0"/>
        <w:ind w:firstLine="601"/>
        <w:jc w:val="both"/>
      </w:pPr>
    </w:p>
    <w:p w:rsidR="00CF7FA7" w:rsidRPr="006B0DBF" w:rsidRDefault="006C706F" w:rsidP="00CF7FA7">
      <w:pPr>
        <w:autoSpaceDE w:val="0"/>
        <w:autoSpaceDN w:val="0"/>
        <w:adjustRightInd w:val="0"/>
        <w:ind w:firstLine="601"/>
        <w:jc w:val="both"/>
        <w:rPr>
          <w:rFonts w:cs="Times New Roman"/>
        </w:rPr>
      </w:pPr>
      <w:r w:rsidRPr="006B0DBF">
        <w:t>Приглашаем</w:t>
      </w:r>
      <w:r w:rsidR="00CF7FA7" w:rsidRPr="006B0DBF">
        <w:t xml:space="preserve"> </w:t>
      </w:r>
      <w:r w:rsidRPr="006B0DBF">
        <w:t>в</w:t>
      </w:r>
      <w:r w:rsidR="00CF7FA7" w:rsidRPr="006B0DBF">
        <w:t xml:space="preserve">ас принять участие в освещении итоговой коллегии Управления ЗАГС Кабинета Министров Республики Татарстан, которая состоится </w:t>
      </w:r>
      <w:r w:rsidR="000041FB" w:rsidRPr="006B0DBF">
        <w:rPr>
          <w:b/>
        </w:rPr>
        <w:t>21 января 2019</w:t>
      </w:r>
      <w:r w:rsidR="00CF7FA7" w:rsidRPr="006B0DBF">
        <w:rPr>
          <w:b/>
        </w:rPr>
        <w:t xml:space="preserve"> года в 14.00 час.</w:t>
      </w:r>
      <w:r w:rsidR="00CF7FA7" w:rsidRPr="006B0DBF">
        <w:t xml:space="preserve"> в актовом зале Управления ЗАГС Кабинета Министров Республики Татарстан по адресу: г.Казань, ул. Ахтямова, 14. </w:t>
      </w:r>
    </w:p>
    <w:p w:rsidR="006B0DBF" w:rsidRDefault="00CF7FA7" w:rsidP="00533DF3">
      <w:pPr>
        <w:pStyle w:val="aa"/>
        <w:tabs>
          <w:tab w:val="clear" w:pos="4677"/>
          <w:tab w:val="clear" w:pos="9355"/>
          <w:tab w:val="left" w:pos="0"/>
        </w:tabs>
        <w:suppressAutoHyphens/>
        <w:jc w:val="both"/>
        <w:rPr>
          <w:bCs/>
        </w:rPr>
      </w:pPr>
      <w:r w:rsidRPr="006B0DBF">
        <w:tab/>
        <w:t>Контактные телефоны: 293-14-89; 293-01-57.</w:t>
      </w:r>
    </w:p>
    <w:p w:rsidR="006B0DBF" w:rsidRPr="006B0DBF" w:rsidRDefault="006B0DBF" w:rsidP="006B0DBF"/>
    <w:p w:rsidR="006B0DBF" w:rsidRPr="006B0DBF" w:rsidRDefault="006B0DBF" w:rsidP="006B0DBF"/>
    <w:p w:rsidR="006B0DBF" w:rsidRPr="006B0DBF" w:rsidRDefault="006B0DBF" w:rsidP="006B0DBF"/>
    <w:p w:rsidR="006B0DBF" w:rsidRPr="006B0DBF" w:rsidRDefault="006B0DBF" w:rsidP="006B0DBF"/>
    <w:p w:rsidR="006B0DBF" w:rsidRPr="006B0DBF" w:rsidRDefault="006B0DBF" w:rsidP="006B0DBF"/>
    <w:p w:rsidR="006B0DBF" w:rsidRDefault="006B0DBF" w:rsidP="006B0DBF"/>
    <w:p w:rsidR="00B732F3" w:rsidRPr="006B0DBF" w:rsidRDefault="006B0DBF" w:rsidP="006B0DBF">
      <w:pPr>
        <w:tabs>
          <w:tab w:val="left" w:pos="3630"/>
        </w:tabs>
      </w:pPr>
      <w:r>
        <w:tab/>
      </w:r>
    </w:p>
    <w:sectPr w:rsidR="00B732F3" w:rsidRPr="006B0DBF" w:rsidSect="006B0DBF">
      <w:headerReference w:type="default" r:id="rId7"/>
      <w:pgSz w:w="11907" w:h="16839" w:code="9"/>
      <w:pgMar w:top="851" w:right="851" w:bottom="851" w:left="1134" w:header="284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48" w:rsidRDefault="00CF4448" w:rsidP="00AF6F08">
      <w:r>
        <w:separator/>
      </w:r>
    </w:p>
  </w:endnote>
  <w:endnote w:type="continuationSeparator" w:id="0">
    <w:p w:rsidR="00CF4448" w:rsidRDefault="00CF4448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48" w:rsidRDefault="00CF4448" w:rsidP="00AF6F08">
      <w:r>
        <w:separator/>
      </w:r>
    </w:p>
  </w:footnote>
  <w:footnote w:type="continuationSeparator" w:id="0">
    <w:p w:rsidR="00CF4448" w:rsidRDefault="00CF4448" w:rsidP="00AF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DC" w:rsidRPr="00AF6F08" w:rsidRDefault="00B51EDC">
    <w:pPr>
      <w:pStyle w:val="a8"/>
      <w:jc w:val="right"/>
      <w:rPr>
        <w:sz w:val="22"/>
      </w:rPr>
    </w:pPr>
  </w:p>
  <w:p w:rsidR="00B51EDC" w:rsidRDefault="00B51E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B"/>
    <w:rsid w:val="00000EEB"/>
    <w:rsid w:val="00000F1C"/>
    <w:rsid w:val="0000153C"/>
    <w:rsid w:val="000041FB"/>
    <w:rsid w:val="00004310"/>
    <w:rsid w:val="00005195"/>
    <w:rsid w:val="00005D39"/>
    <w:rsid w:val="0000639B"/>
    <w:rsid w:val="0000655B"/>
    <w:rsid w:val="00006C9F"/>
    <w:rsid w:val="0001183B"/>
    <w:rsid w:val="00011F79"/>
    <w:rsid w:val="00012E9B"/>
    <w:rsid w:val="00013275"/>
    <w:rsid w:val="00013A35"/>
    <w:rsid w:val="00014012"/>
    <w:rsid w:val="00015055"/>
    <w:rsid w:val="0001532D"/>
    <w:rsid w:val="0001630A"/>
    <w:rsid w:val="00016948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756B3"/>
    <w:rsid w:val="00076B4C"/>
    <w:rsid w:val="00081612"/>
    <w:rsid w:val="000828A3"/>
    <w:rsid w:val="00082FBC"/>
    <w:rsid w:val="00084A11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2612"/>
    <w:rsid w:val="000B389E"/>
    <w:rsid w:val="000B38CE"/>
    <w:rsid w:val="000B3A03"/>
    <w:rsid w:val="000B53E6"/>
    <w:rsid w:val="000C38BA"/>
    <w:rsid w:val="000C424B"/>
    <w:rsid w:val="000C651E"/>
    <w:rsid w:val="000C73A6"/>
    <w:rsid w:val="000D16BA"/>
    <w:rsid w:val="000D3D05"/>
    <w:rsid w:val="000D47E2"/>
    <w:rsid w:val="000D4ACB"/>
    <w:rsid w:val="000D6A95"/>
    <w:rsid w:val="000D72D9"/>
    <w:rsid w:val="000E0CED"/>
    <w:rsid w:val="000E2008"/>
    <w:rsid w:val="000E2FE5"/>
    <w:rsid w:val="000E5DC8"/>
    <w:rsid w:val="000E6797"/>
    <w:rsid w:val="000E6868"/>
    <w:rsid w:val="000F097B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108E"/>
    <w:rsid w:val="001350CC"/>
    <w:rsid w:val="00136200"/>
    <w:rsid w:val="00143146"/>
    <w:rsid w:val="00144F8A"/>
    <w:rsid w:val="0014510C"/>
    <w:rsid w:val="0014537C"/>
    <w:rsid w:val="00146D9D"/>
    <w:rsid w:val="0014712B"/>
    <w:rsid w:val="0015090F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84D"/>
    <w:rsid w:val="001A1C80"/>
    <w:rsid w:val="001A22BA"/>
    <w:rsid w:val="001A3FDE"/>
    <w:rsid w:val="001A5182"/>
    <w:rsid w:val="001A7379"/>
    <w:rsid w:val="001B079D"/>
    <w:rsid w:val="001B261D"/>
    <w:rsid w:val="001B376C"/>
    <w:rsid w:val="001B3FB3"/>
    <w:rsid w:val="001B4071"/>
    <w:rsid w:val="001B4D36"/>
    <w:rsid w:val="001B4F85"/>
    <w:rsid w:val="001B61B6"/>
    <w:rsid w:val="001B733A"/>
    <w:rsid w:val="001C3C24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1772D"/>
    <w:rsid w:val="002205C3"/>
    <w:rsid w:val="00220FF2"/>
    <w:rsid w:val="0022140F"/>
    <w:rsid w:val="0022291B"/>
    <w:rsid w:val="00222CC2"/>
    <w:rsid w:val="002232F3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379C9"/>
    <w:rsid w:val="002400F8"/>
    <w:rsid w:val="0024145E"/>
    <w:rsid w:val="00242563"/>
    <w:rsid w:val="00245C0F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74D40"/>
    <w:rsid w:val="00275B5F"/>
    <w:rsid w:val="002812C8"/>
    <w:rsid w:val="00282156"/>
    <w:rsid w:val="00282718"/>
    <w:rsid w:val="00282D4C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61D8"/>
    <w:rsid w:val="002C0907"/>
    <w:rsid w:val="002C32CA"/>
    <w:rsid w:val="002C3788"/>
    <w:rsid w:val="002C39E8"/>
    <w:rsid w:val="002C3CC5"/>
    <w:rsid w:val="002C3F91"/>
    <w:rsid w:val="002D0F6B"/>
    <w:rsid w:val="002D1736"/>
    <w:rsid w:val="002D1D58"/>
    <w:rsid w:val="002D3C60"/>
    <w:rsid w:val="002D4352"/>
    <w:rsid w:val="002D5E6E"/>
    <w:rsid w:val="002D7442"/>
    <w:rsid w:val="002D76A7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5666"/>
    <w:rsid w:val="00315F55"/>
    <w:rsid w:val="003165CE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8A8"/>
    <w:rsid w:val="0035008C"/>
    <w:rsid w:val="003519F4"/>
    <w:rsid w:val="00351C94"/>
    <w:rsid w:val="003534AF"/>
    <w:rsid w:val="003542A2"/>
    <w:rsid w:val="00354A5C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309E"/>
    <w:rsid w:val="00376A91"/>
    <w:rsid w:val="003813A7"/>
    <w:rsid w:val="00385373"/>
    <w:rsid w:val="00385667"/>
    <w:rsid w:val="003867D1"/>
    <w:rsid w:val="0038747C"/>
    <w:rsid w:val="003909F5"/>
    <w:rsid w:val="00390DD3"/>
    <w:rsid w:val="0039128C"/>
    <w:rsid w:val="003916E3"/>
    <w:rsid w:val="003934A4"/>
    <w:rsid w:val="0039357C"/>
    <w:rsid w:val="00394900"/>
    <w:rsid w:val="00394E4A"/>
    <w:rsid w:val="003960A9"/>
    <w:rsid w:val="00396AEE"/>
    <w:rsid w:val="00396FD3"/>
    <w:rsid w:val="0039709B"/>
    <w:rsid w:val="00397C86"/>
    <w:rsid w:val="003A180A"/>
    <w:rsid w:val="003A3CBC"/>
    <w:rsid w:val="003A4B9B"/>
    <w:rsid w:val="003A68C6"/>
    <w:rsid w:val="003B1648"/>
    <w:rsid w:val="003B2EB4"/>
    <w:rsid w:val="003B38BB"/>
    <w:rsid w:val="003B4E88"/>
    <w:rsid w:val="003B6000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D33B0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E04"/>
    <w:rsid w:val="004052B8"/>
    <w:rsid w:val="00405BCB"/>
    <w:rsid w:val="00406A37"/>
    <w:rsid w:val="004106E1"/>
    <w:rsid w:val="0041258B"/>
    <w:rsid w:val="0042361F"/>
    <w:rsid w:val="00424212"/>
    <w:rsid w:val="00425EE7"/>
    <w:rsid w:val="004268D9"/>
    <w:rsid w:val="00427DC7"/>
    <w:rsid w:val="004317A6"/>
    <w:rsid w:val="004319B9"/>
    <w:rsid w:val="004328ED"/>
    <w:rsid w:val="00433110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01AC"/>
    <w:rsid w:val="0046063D"/>
    <w:rsid w:val="00461309"/>
    <w:rsid w:val="00461363"/>
    <w:rsid w:val="00464A8D"/>
    <w:rsid w:val="00464D2F"/>
    <w:rsid w:val="0046589C"/>
    <w:rsid w:val="004669D0"/>
    <w:rsid w:val="00466B1F"/>
    <w:rsid w:val="0046768B"/>
    <w:rsid w:val="00474653"/>
    <w:rsid w:val="0047547D"/>
    <w:rsid w:val="00476E98"/>
    <w:rsid w:val="004773AC"/>
    <w:rsid w:val="004811C4"/>
    <w:rsid w:val="00481467"/>
    <w:rsid w:val="00482431"/>
    <w:rsid w:val="00482B38"/>
    <w:rsid w:val="00482C30"/>
    <w:rsid w:val="00482CC7"/>
    <w:rsid w:val="0048761B"/>
    <w:rsid w:val="00495D33"/>
    <w:rsid w:val="004A0F3A"/>
    <w:rsid w:val="004A10D6"/>
    <w:rsid w:val="004A1D48"/>
    <w:rsid w:val="004A2BBC"/>
    <w:rsid w:val="004A3C7F"/>
    <w:rsid w:val="004A5A59"/>
    <w:rsid w:val="004A69BF"/>
    <w:rsid w:val="004B24B1"/>
    <w:rsid w:val="004B487A"/>
    <w:rsid w:val="004B4E46"/>
    <w:rsid w:val="004B50AB"/>
    <w:rsid w:val="004B56F3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E0BC3"/>
    <w:rsid w:val="004E18FA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49C8"/>
    <w:rsid w:val="005053E4"/>
    <w:rsid w:val="00505C94"/>
    <w:rsid w:val="00510102"/>
    <w:rsid w:val="0051032B"/>
    <w:rsid w:val="00510535"/>
    <w:rsid w:val="00515CD1"/>
    <w:rsid w:val="0051695D"/>
    <w:rsid w:val="00521257"/>
    <w:rsid w:val="00522B0C"/>
    <w:rsid w:val="00524004"/>
    <w:rsid w:val="005241E8"/>
    <w:rsid w:val="00524D82"/>
    <w:rsid w:val="00525865"/>
    <w:rsid w:val="00527FCF"/>
    <w:rsid w:val="00530560"/>
    <w:rsid w:val="0053075A"/>
    <w:rsid w:val="0053119D"/>
    <w:rsid w:val="00533C01"/>
    <w:rsid w:val="00533DF3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3F1A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42D"/>
    <w:rsid w:val="00563B83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A42"/>
    <w:rsid w:val="005878B7"/>
    <w:rsid w:val="00590629"/>
    <w:rsid w:val="00591B9B"/>
    <w:rsid w:val="0059416D"/>
    <w:rsid w:val="0059526A"/>
    <w:rsid w:val="00595489"/>
    <w:rsid w:val="005A1A73"/>
    <w:rsid w:val="005A405E"/>
    <w:rsid w:val="005B2ABB"/>
    <w:rsid w:val="005B3FF9"/>
    <w:rsid w:val="005B5B05"/>
    <w:rsid w:val="005B7F10"/>
    <w:rsid w:val="005C74DD"/>
    <w:rsid w:val="005C74E4"/>
    <w:rsid w:val="005D0A02"/>
    <w:rsid w:val="005D1489"/>
    <w:rsid w:val="005D1BF1"/>
    <w:rsid w:val="005D334D"/>
    <w:rsid w:val="005D3CD0"/>
    <w:rsid w:val="005D3E14"/>
    <w:rsid w:val="005D496B"/>
    <w:rsid w:val="005D5668"/>
    <w:rsid w:val="005D6AE1"/>
    <w:rsid w:val="005D7C28"/>
    <w:rsid w:val="005E01AC"/>
    <w:rsid w:val="005E05CE"/>
    <w:rsid w:val="005E0F77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00C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6A01"/>
    <w:rsid w:val="00617C69"/>
    <w:rsid w:val="006208EE"/>
    <w:rsid w:val="00624CFF"/>
    <w:rsid w:val="00625ABE"/>
    <w:rsid w:val="006309A9"/>
    <w:rsid w:val="00630D99"/>
    <w:rsid w:val="00630E33"/>
    <w:rsid w:val="006323B9"/>
    <w:rsid w:val="00633C70"/>
    <w:rsid w:val="00636BF8"/>
    <w:rsid w:val="0064061E"/>
    <w:rsid w:val="00641602"/>
    <w:rsid w:val="00645D74"/>
    <w:rsid w:val="006466BD"/>
    <w:rsid w:val="00646D40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B5D"/>
    <w:rsid w:val="00664FFB"/>
    <w:rsid w:val="006656A0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5850"/>
    <w:rsid w:val="006967B0"/>
    <w:rsid w:val="006A363B"/>
    <w:rsid w:val="006A63A4"/>
    <w:rsid w:val="006A7FA3"/>
    <w:rsid w:val="006B0DBF"/>
    <w:rsid w:val="006B224E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226"/>
    <w:rsid w:val="006C0D6E"/>
    <w:rsid w:val="006C1E87"/>
    <w:rsid w:val="006C2A2E"/>
    <w:rsid w:val="006C2DAF"/>
    <w:rsid w:val="006C30AD"/>
    <w:rsid w:val="006C46D0"/>
    <w:rsid w:val="006C4CA8"/>
    <w:rsid w:val="006C64E5"/>
    <w:rsid w:val="006C6ADD"/>
    <w:rsid w:val="006C6B85"/>
    <w:rsid w:val="006C706F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7007FA"/>
    <w:rsid w:val="007012B3"/>
    <w:rsid w:val="007015F4"/>
    <w:rsid w:val="00701FFD"/>
    <w:rsid w:val="007028D2"/>
    <w:rsid w:val="007052CD"/>
    <w:rsid w:val="0070673F"/>
    <w:rsid w:val="00711301"/>
    <w:rsid w:val="00711FC6"/>
    <w:rsid w:val="00713C0A"/>
    <w:rsid w:val="0071409F"/>
    <w:rsid w:val="00715958"/>
    <w:rsid w:val="00715EBA"/>
    <w:rsid w:val="00720B64"/>
    <w:rsid w:val="00721555"/>
    <w:rsid w:val="00721893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434E"/>
    <w:rsid w:val="0077548D"/>
    <w:rsid w:val="00776EC4"/>
    <w:rsid w:val="00777DC6"/>
    <w:rsid w:val="00781167"/>
    <w:rsid w:val="0078158B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2D05"/>
    <w:rsid w:val="0079423B"/>
    <w:rsid w:val="007946C0"/>
    <w:rsid w:val="007947AC"/>
    <w:rsid w:val="00795041"/>
    <w:rsid w:val="0079550C"/>
    <w:rsid w:val="00795548"/>
    <w:rsid w:val="007960F2"/>
    <w:rsid w:val="0079690A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F3A"/>
    <w:rsid w:val="007C4F3F"/>
    <w:rsid w:val="007C59D7"/>
    <w:rsid w:val="007C7632"/>
    <w:rsid w:val="007C7970"/>
    <w:rsid w:val="007C7A46"/>
    <w:rsid w:val="007C7CDC"/>
    <w:rsid w:val="007D0149"/>
    <w:rsid w:val="007D1406"/>
    <w:rsid w:val="007D15B6"/>
    <w:rsid w:val="007D4230"/>
    <w:rsid w:val="007D5DAE"/>
    <w:rsid w:val="007D6BCE"/>
    <w:rsid w:val="007D710C"/>
    <w:rsid w:val="007E1B59"/>
    <w:rsid w:val="007E32C5"/>
    <w:rsid w:val="007E40D7"/>
    <w:rsid w:val="007E68B2"/>
    <w:rsid w:val="007F0672"/>
    <w:rsid w:val="007F1072"/>
    <w:rsid w:val="007F1173"/>
    <w:rsid w:val="007F45EA"/>
    <w:rsid w:val="007F6BF9"/>
    <w:rsid w:val="008010C3"/>
    <w:rsid w:val="00802A55"/>
    <w:rsid w:val="00802EFD"/>
    <w:rsid w:val="0080321A"/>
    <w:rsid w:val="00803D14"/>
    <w:rsid w:val="00806CD7"/>
    <w:rsid w:val="008079E6"/>
    <w:rsid w:val="00807AC1"/>
    <w:rsid w:val="008109BF"/>
    <w:rsid w:val="00810EC1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946"/>
    <w:rsid w:val="00835BF7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717B"/>
    <w:rsid w:val="00870A6B"/>
    <w:rsid w:val="00870DB9"/>
    <w:rsid w:val="00870FDC"/>
    <w:rsid w:val="00871DF8"/>
    <w:rsid w:val="00876292"/>
    <w:rsid w:val="00880971"/>
    <w:rsid w:val="00881AFF"/>
    <w:rsid w:val="008823A5"/>
    <w:rsid w:val="00882599"/>
    <w:rsid w:val="00882DFC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B0162"/>
    <w:rsid w:val="008B050B"/>
    <w:rsid w:val="008B0F4E"/>
    <w:rsid w:val="008B167C"/>
    <w:rsid w:val="008B1686"/>
    <w:rsid w:val="008B2917"/>
    <w:rsid w:val="008B2A0B"/>
    <w:rsid w:val="008B3ABB"/>
    <w:rsid w:val="008B48A6"/>
    <w:rsid w:val="008B6461"/>
    <w:rsid w:val="008D1A23"/>
    <w:rsid w:val="008D3450"/>
    <w:rsid w:val="008D468F"/>
    <w:rsid w:val="008D5810"/>
    <w:rsid w:val="008D72E2"/>
    <w:rsid w:val="008E095F"/>
    <w:rsid w:val="008E0B83"/>
    <w:rsid w:val="008E1E15"/>
    <w:rsid w:val="008E2023"/>
    <w:rsid w:val="008E2F40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38AD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2A57"/>
    <w:rsid w:val="0093380D"/>
    <w:rsid w:val="00933BD3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62B2"/>
    <w:rsid w:val="009872ED"/>
    <w:rsid w:val="00987DD9"/>
    <w:rsid w:val="00990008"/>
    <w:rsid w:val="00991274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3DEA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E7DA5"/>
    <w:rsid w:val="009F3276"/>
    <w:rsid w:val="009F3B9B"/>
    <w:rsid w:val="009F52D0"/>
    <w:rsid w:val="009F58ED"/>
    <w:rsid w:val="00A00201"/>
    <w:rsid w:val="00A00339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0B3C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5503"/>
    <w:rsid w:val="00A659AF"/>
    <w:rsid w:val="00A66801"/>
    <w:rsid w:val="00A72194"/>
    <w:rsid w:val="00A75E05"/>
    <w:rsid w:val="00A767E1"/>
    <w:rsid w:val="00A7691C"/>
    <w:rsid w:val="00A76EDF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6304"/>
    <w:rsid w:val="00AB6A88"/>
    <w:rsid w:val="00AB7719"/>
    <w:rsid w:val="00AC01C5"/>
    <w:rsid w:val="00AC2248"/>
    <w:rsid w:val="00AC3674"/>
    <w:rsid w:val="00AC3865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3D13"/>
    <w:rsid w:val="00B043A9"/>
    <w:rsid w:val="00B0485A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CCF"/>
    <w:rsid w:val="00B25ADA"/>
    <w:rsid w:val="00B26AA1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1805"/>
    <w:rsid w:val="00B51EDC"/>
    <w:rsid w:val="00B54F2D"/>
    <w:rsid w:val="00B55183"/>
    <w:rsid w:val="00B61ECC"/>
    <w:rsid w:val="00B62253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2F3"/>
    <w:rsid w:val="00B73E58"/>
    <w:rsid w:val="00B765B5"/>
    <w:rsid w:val="00B770D9"/>
    <w:rsid w:val="00B800FE"/>
    <w:rsid w:val="00B80BF2"/>
    <w:rsid w:val="00B80CFB"/>
    <w:rsid w:val="00B80F79"/>
    <w:rsid w:val="00B810E2"/>
    <w:rsid w:val="00B82353"/>
    <w:rsid w:val="00B83706"/>
    <w:rsid w:val="00B850EE"/>
    <w:rsid w:val="00B856CF"/>
    <w:rsid w:val="00B87633"/>
    <w:rsid w:val="00B909DD"/>
    <w:rsid w:val="00B91B51"/>
    <w:rsid w:val="00B92724"/>
    <w:rsid w:val="00B95FF4"/>
    <w:rsid w:val="00BA2BE9"/>
    <w:rsid w:val="00BA2CAF"/>
    <w:rsid w:val="00BA3C7D"/>
    <w:rsid w:val="00BA4FAF"/>
    <w:rsid w:val="00BA5FEA"/>
    <w:rsid w:val="00BA6EF9"/>
    <w:rsid w:val="00BA706C"/>
    <w:rsid w:val="00BB205D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1367"/>
    <w:rsid w:val="00BD2B00"/>
    <w:rsid w:val="00BD3C6B"/>
    <w:rsid w:val="00BD404C"/>
    <w:rsid w:val="00BD481B"/>
    <w:rsid w:val="00BD5595"/>
    <w:rsid w:val="00BD5D35"/>
    <w:rsid w:val="00BD7020"/>
    <w:rsid w:val="00BE0EDD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5817"/>
    <w:rsid w:val="00C06CDB"/>
    <w:rsid w:val="00C1178B"/>
    <w:rsid w:val="00C12308"/>
    <w:rsid w:val="00C17B91"/>
    <w:rsid w:val="00C17E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49F9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769"/>
    <w:rsid w:val="00C60841"/>
    <w:rsid w:val="00C61C03"/>
    <w:rsid w:val="00C63C0D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751A8"/>
    <w:rsid w:val="00C80505"/>
    <w:rsid w:val="00C823DA"/>
    <w:rsid w:val="00C842D6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066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C71DA"/>
    <w:rsid w:val="00CD0DCE"/>
    <w:rsid w:val="00CD1122"/>
    <w:rsid w:val="00CD1369"/>
    <w:rsid w:val="00CD33C4"/>
    <w:rsid w:val="00CD3B24"/>
    <w:rsid w:val="00CD425C"/>
    <w:rsid w:val="00CD4424"/>
    <w:rsid w:val="00CD463A"/>
    <w:rsid w:val="00CD680F"/>
    <w:rsid w:val="00CE0945"/>
    <w:rsid w:val="00CE51AB"/>
    <w:rsid w:val="00CE6335"/>
    <w:rsid w:val="00CF06D5"/>
    <w:rsid w:val="00CF29DC"/>
    <w:rsid w:val="00CF4448"/>
    <w:rsid w:val="00CF49C2"/>
    <w:rsid w:val="00CF4E49"/>
    <w:rsid w:val="00CF5A3E"/>
    <w:rsid w:val="00CF765F"/>
    <w:rsid w:val="00CF7F1E"/>
    <w:rsid w:val="00CF7FA7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061F7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3105A"/>
    <w:rsid w:val="00D34846"/>
    <w:rsid w:val="00D35F48"/>
    <w:rsid w:val="00D366CE"/>
    <w:rsid w:val="00D375BA"/>
    <w:rsid w:val="00D401E1"/>
    <w:rsid w:val="00D402F2"/>
    <w:rsid w:val="00D404AB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5D0D"/>
    <w:rsid w:val="00D660AD"/>
    <w:rsid w:val="00D664E2"/>
    <w:rsid w:val="00D66F34"/>
    <w:rsid w:val="00D67417"/>
    <w:rsid w:val="00D70BB5"/>
    <w:rsid w:val="00D7432D"/>
    <w:rsid w:val="00D75678"/>
    <w:rsid w:val="00D76475"/>
    <w:rsid w:val="00D829A4"/>
    <w:rsid w:val="00D83382"/>
    <w:rsid w:val="00D839EA"/>
    <w:rsid w:val="00D8410A"/>
    <w:rsid w:val="00D84235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1D9B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7268"/>
    <w:rsid w:val="00E0224B"/>
    <w:rsid w:val="00E0452E"/>
    <w:rsid w:val="00E07EC1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64FA"/>
    <w:rsid w:val="00E278D9"/>
    <w:rsid w:val="00E27B63"/>
    <w:rsid w:val="00E31557"/>
    <w:rsid w:val="00E31CF4"/>
    <w:rsid w:val="00E32461"/>
    <w:rsid w:val="00E333C7"/>
    <w:rsid w:val="00E340CC"/>
    <w:rsid w:val="00E3426B"/>
    <w:rsid w:val="00E348E5"/>
    <w:rsid w:val="00E36AFB"/>
    <w:rsid w:val="00E43F0C"/>
    <w:rsid w:val="00E4485F"/>
    <w:rsid w:val="00E45867"/>
    <w:rsid w:val="00E47628"/>
    <w:rsid w:val="00E51723"/>
    <w:rsid w:val="00E532DB"/>
    <w:rsid w:val="00E54F54"/>
    <w:rsid w:val="00E611C3"/>
    <w:rsid w:val="00E614BB"/>
    <w:rsid w:val="00E66420"/>
    <w:rsid w:val="00E71A4D"/>
    <w:rsid w:val="00E71C38"/>
    <w:rsid w:val="00E7352B"/>
    <w:rsid w:val="00E73940"/>
    <w:rsid w:val="00E74E05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5C35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0EB4"/>
    <w:rsid w:val="00EE1C24"/>
    <w:rsid w:val="00EE2AE6"/>
    <w:rsid w:val="00EE3698"/>
    <w:rsid w:val="00EE4638"/>
    <w:rsid w:val="00EE5F8A"/>
    <w:rsid w:val="00EE6CA5"/>
    <w:rsid w:val="00EE726B"/>
    <w:rsid w:val="00EF0396"/>
    <w:rsid w:val="00EF1E81"/>
    <w:rsid w:val="00EF26D7"/>
    <w:rsid w:val="00EF4912"/>
    <w:rsid w:val="00EF51D1"/>
    <w:rsid w:val="00EF75BA"/>
    <w:rsid w:val="00F0109F"/>
    <w:rsid w:val="00F01A85"/>
    <w:rsid w:val="00F04172"/>
    <w:rsid w:val="00F05249"/>
    <w:rsid w:val="00F06331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2184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EDC"/>
    <w:rsid w:val="00FB60F4"/>
    <w:rsid w:val="00FB68CC"/>
    <w:rsid w:val="00FB7B46"/>
    <w:rsid w:val="00FB7E89"/>
    <w:rsid w:val="00FC18A8"/>
    <w:rsid w:val="00FC32F7"/>
    <w:rsid w:val="00FC48E9"/>
    <w:rsid w:val="00FC5536"/>
    <w:rsid w:val="00FC5F99"/>
    <w:rsid w:val="00FD0D9D"/>
    <w:rsid w:val="00FD1566"/>
    <w:rsid w:val="00FD244D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D43D5A-3E14-49DB-BC9C-C039C8B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  <w:style w:type="character" w:styleId="af6">
    <w:name w:val="annotation reference"/>
    <w:basedOn w:val="a1"/>
    <w:uiPriority w:val="99"/>
    <w:semiHidden/>
    <w:unhideWhenUsed/>
    <w:rsid w:val="006B0DB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B0DB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6B0DBF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0D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0D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Тимур</cp:lastModifiedBy>
  <cp:revision>5</cp:revision>
  <cp:lastPrinted>2019-01-18T06:52:00Z</cp:lastPrinted>
  <dcterms:created xsi:type="dcterms:W3CDTF">2019-01-18T08:24:00Z</dcterms:created>
  <dcterms:modified xsi:type="dcterms:W3CDTF">2019-01-18T08:34:00Z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