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C8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Памятка</w:t>
      </w:r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государственному гражданскому служащему</w:t>
      </w:r>
    </w:p>
    <w:p w:rsidR="004E2438" w:rsidRPr="009C2CC8" w:rsidRDefault="005010B7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Управления ЗАГС Кабинета Министров Республики Татарстан, планирующему увольнение </w:t>
      </w:r>
      <w:r w:rsidR="00653E2B"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4E2438"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государственной гражданской службы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3B1" w:rsidRPr="009C2CC8" w:rsidRDefault="007C43B1" w:rsidP="007C4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памятка разработана в целях предупреждения нарушений служебного поведения и коррупционных правонарушений, связанных с планируемым увольнением государственных гражданских служащих Республики Татарстан в Управлении ЗАГС Кабинета Министров Республики Татарстан (далее – государственный служащий, Управление) с государственной гражданской службы, а также в целях разъяснения практики применения </w:t>
      </w:r>
      <w:hyperlink r:id="rId6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 г. № 273-ФЗ "О противодействии коррупции"</w:t>
      </w:r>
      <w:r w:rsidR="00AE502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273-ФЗ)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ограничения, налагаемые на</w:t>
      </w:r>
      <w:r w:rsidR="00E731F3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 замещавшего должность государственной гражданской службы, при заключении им трудового или гражданско-правового договора.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B7419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пунктом 11 части 1 статьи 15 Федерального закона от</w:t>
      </w:r>
      <w:r w:rsidR="00E731F3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B7419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27 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 2004 г. </w:t>
      </w:r>
      <w:r w:rsidR="004B7419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79-ФЗ "О государственной гражданской службе Российской Федерации" (далее </w:t>
      </w:r>
      <w:r w:rsidR="009C2CC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4B7419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79-ФЗ) государственный служащий обязан соблюдать ограничения, выполнять обязательства и требования к</w:t>
      </w:r>
      <w:r w:rsidR="00AE502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служебному поведению, не</w:t>
      </w:r>
      <w:r w:rsidR="004B7419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нарушать запреты, которые установлены указанным </w:t>
      </w:r>
      <w:hyperlink r:id="rId7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B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79-ФЗ и другими федеральными законами.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71A" w:rsidRPr="009C2CC8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100"/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Огранич</w:t>
      </w:r>
      <w:r w:rsidR="00C0171A"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ения, налагаемые на гражданина,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замещавшего должность государственной </w:t>
      </w:r>
      <w:r w:rsidR="004B7419"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гражданской службы</w:t>
      </w:r>
    </w:p>
    <w:p w:rsidR="00C0171A" w:rsidRPr="009C2CC8" w:rsidRDefault="00C0171A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1"/>
    <w:p w:rsidR="0057399C" w:rsidRPr="009C2CC8" w:rsidRDefault="00AE5022" w:rsidP="003F1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12 Федерального закона № 273-ФЗ </w:t>
      </w:r>
      <w:r w:rsidR="000E7C15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и статьей 17 Федерального закона №</w:t>
      </w:r>
      <w:r w:rsidR="00927DCD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E7C15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79-ФЗ установлены ограничения и запреты, налагаемые на гражданина, замещавшего должность гос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ударственной гражданской службы</w:t>
      </w:r>
      <w:r w:rsidR="0057399C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52EF" w:rsidRPr="009C2CC8" w:rsidRDefault="00927DCD" w:rsidP="00535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после увольнения с 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службы не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5352EF" w:rsidRPr="009C2CC8" w:rsidRDefault="00927DCD" w:rsidP="00535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2"/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7399C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Гражданин, замещавший должность государственной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службы, включенную в перечень, установленный нормативными правовыми актами Российской Федерации, </w:t>
      </w:r>
      <w:r w:rsidR="005352EF"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течение двух лет после увольнения с государственной</w:t>
      </w:r>
      <w:r w:rsidR="002E7FB0"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гражданской </w:t>
      </w:r>
      <w:r w:rsidR="005352EF"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службы имеет право замещать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служащего, </w:t>
      </w:r>
      <w:r w:rsidR="005352EF"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согласия Комиссии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ЗАГС Кабинета Министров Республики Татарстан 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</w:t>
      </w:r>
      <w:r w:rsidR="009648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служебному 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поведению государственных служащих и урегулированию конфликта интересов (далее </w:t>
      </w:r>
      <w:r w:rsidR="009C2CC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352EF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Комиссия).</w:t>
      </w:r>
    </w:p>
    <w:p w:rsidR="00927DCD" w:rsidRPr="009C2CC8" w:rsidRDefault="00927DCD" w:rsidP="00535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данному кругу лиц относятся граждане, ранее замещавшие должность государственной гражданской службы, включенную в перечень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должностей государственной гражданской службы Республики Татарстан в Управлении,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своих доходах, имуществе и обязательствах имущественного характера своих супруги (супруга) и несовершеннолетних детей, а также при замещении которых государственные служащие Республики Татарстан обязаны представлять сведения о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</w:t>
      </w:r>
      <w:r w:rsidR="009C2C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приказом Управления от 22.04.2014 № 35 (далее – Приказ).</w:t>
      </w:r>
    </w:p>
    <w:p w:rsidR="00C0171A" w:rsidRPr="00C0171A" w:rsidRDefault="00964872" w:rsidP="00C0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 статьи 12 Федерального закона № 273-ФЗ</w:t>
      </w:r>
      <w:r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0171A"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>ражданин, замещавший должност</w:t>
      </w:r>
      <w:r w:rsidR="00C0171A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0171A"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C0171A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="00C0171A"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перечень которых устанавливается </w:t>
      </w:r>
      <w:r w:rsidR="009C2CC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Федерации,</w:t>
      </w:r>
      <w:r w:rsidR="00C0171A"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лет после увольнения с государственной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</w:t>
      </w:r>
      <w:r w:rsidR="00C0171A"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>службы обязан при заключении трудовых или гражданско-правовых договоров на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171A"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(оказание услуг), указанных в</w:t>
      </w:r>
      <w:r w:rsidR="00C0171A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w:anchor="sub_1201" w:history="1">
        <w:r w:rsidR="00C0171A"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 1</w:t>
        </w:r>
      </w:hyperlink>
      <w:r w:rsidR="00C0171A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171A"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C0171A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Федерального закона № 273-ФЗ</w:t>
      </w:r>
      <w:r w:rsidR="00C0171A" w:rsidRPr="00C0171A">
        <w:rPr>
          <w:rFonts w:ascii="Times New Roman" w:hAnsi="Times New Roman" w:cs="Times New Roman"/>
          <w:color w:val="000000" w:themeColor="text1"/>
          <w:sz w:val="28"/>
          <w:szCs w:val="28"/>
        </w:rPr>
        <w:t>, сообщать работодателю сведения о последнем месте своей службы.</w:t>
      </w:r>
    </w:p>
    <w:p w:rsidR="005352EF" w:rsidRPr="009C2CC8" w:rsidRDefault="005352EF" w:rsidP="00535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5352EF" w:rsidRPr="009C2CC8" w:rsidRDefault="005352EF" w:rsidP="00535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"/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включение должности государственной 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службы в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перечень должностей;</w:t>
      </w:r>
    </w:p>
    <w:p w:rsidR="005352EF" w:rsidRPr="009C2CC8" w:rsidRDefault="005352EF" w:rsidP="00535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"/>
      <w:bookmarkEnd w:id="3"/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осуществление отдельных функций государственного (административного) управления в отношении данной организации во время прохождения государственной 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в </w:t>
      </w:r>
      <w:r w:rsidR="00141E1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:rsidR="005352EF" w:rsidRPr="009C2CC8" w:rsidRDefault="005352EF" w:rsidP="00535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получения указанного согласия гражданин в письменной форме обращается в Комиссию и представляет в отдел </w:t>
      </w:r>
      <w:r w:rsidR="00141E1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правовой, организационной и кадровой работы Управления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="00927DCD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. Далее обращение направляется в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927DCD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в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8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12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</w:t>
      </w:r>
      <w:r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обязана рассмотреть </w:t>
      </w:r>
      <w:r w:rsidR="00141E12"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обращение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течение семи дней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в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установленном </w:t>
      </w:r>
      <w:hyperlink r:id="rId9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идента Российской Федерации от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 г. 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9648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принятом решении </w:t>
      </w:r>
      <w:r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направить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</w:t>
      </w:r>
      <w:r w:rsidRPr="009C2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письменное уведомление в течение одного рабочего дня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и уведомить его устно в</w:t>
      </w:r>
      <w:r w:rsidR="00C0171A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течение трех рабочих дней.</w:t>
      </w:r>
    </w:p>
    <w:bookmarkEnd w:id="2"/>
    <w:p w:rsidR="009C2CC8" w:rsidRPr="009C2CC8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Ответственность за несоблюдение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предусмотренных ограничений и запретов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927DCD"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атьей </w:t>
        </w:r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0D6B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273-ФЗ</w:t>
      </w:r>
      <w:r w:rsidR="009648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Российской Федерации, иностранные граждане и лица без гражданства за</w:t>
      </w:r>
      <w:r w:rsidR="009C2CC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 коррупционных правонарушений несут уголовную, административную, гражданско-правовую и дисциплинарную ответственность в</w:t>
      </w:r>
      <w:r w:rsidR="009C2CC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="009648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0D6B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E7FB0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установлено, что несоблюдение гражданином, замещавшим должности государственной </w:t>
      </w:r>
      <w:r w:rsidR="004B3DB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перечень которых устанавливается </w:t>
      </w:r>
      <w:hyperlink r:id="rId11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нормативными правовыми актами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после увольнения с государственной </w:t>
      </w:r>
      <w:r w:rsidR="009C2CC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требования, предусмотренного </w:t>
      </w:r>
      <w:hyperlink r:id="rId12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12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r:id="rId13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заключенного с указанным гражданином.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9C2CC8" w:rsidRPr="009C2CC8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4E2438" w:rsidRPr="009C2CC8" w:rsidRDefault="004E2438" w:rsidP="009C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гражданином согласия или отсутствие необходимости получения согласия </w:t>
            </w:r>
            <w:r w:rsidR="00964872" w:rsidRPr="009C2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</w:t>
            </w:r>
            <w:r w:rsidRPr="009C2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освобождает работодателя</w:t>
            </w:r>
            <w:r w:rsidR="00964872" w:rsidRPr="009C2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обязанности сообщать о </w:t>
            </w:r>
            <w:r w:rsidRPr="009C2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заключении трудового или гражданско-правового договора на выполнение работ (оказание услуг) представителю нанимателя (работодателю) государственного служащего по последнему месту его службы</w:t>
            </w:r>
          </w:p>
        </w:tc>
      </w:tr>
    </w:tbl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14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0D6B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273-ФЗ, с гражданином, замещавшим должности государственной </w:t>
      </w:r>
      <w:r w:rsidR="009648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службы, перечень которых устанавливается </w:t>
      </w:r>
      <w:hyperlink r:id="rId15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нормативными правовыми актами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в течение двух лет после его увольнения с государственной </w:t>
      </w:r>
      <w:r w:rsidR="009648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обязан в десятидневный срок сообщать о</w:t>
      </w:r>
      <w:r w:rsidR="00964872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заключении такого договора представителю нанимателя (работодателю) государственного служащего по последнему месту его службы в порядке, устанавливаемом </w:t>
      </w:r>
      <w:hyperlink r:id="rId16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нормативными правовыми актами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4E2438" w:rsidRPr="009C2CC8" w:rsidRDefault="00EC016E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17" w:history="1">
        <w:r w:rsidRPr="009C2C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 273-ФЗ, является правонарушением и влечет ответственность в соответствии с законодательством Российской Федерации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</w:t>
      </w:r>
      <w:r w:rsidR="004B3DB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и соблюдения работодателем условий заключения трудового договора или соблюдения условий заключения гражданско-правового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DB7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400"/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Конфликт интерес</w:t>
      </w:r>
      <w:r w:rsidR="004B3D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ов, связанный с взаимодействием</w:t>
      </w:r>
    </w:p>
    <w:p w:rsidR="004B3DB7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бывшим р</w:t>
      </w:r>
      <w:r w:rsidR="004B3D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аботодателем и трудоустройством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после увольнения с </w:t>
      </w:r>
      <w:r w:rsidR="004B3D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государственной </w:t>
      </w:r>
      <w:r w:rsidRPr="009C2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гражданской службы</w:t>
      </w:r>
    </w:p>
    <w:bookmarkEnd w:id="5"/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4B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отнесен к типовым ситуациям конфликта интересов на </w:t>
      </w:r>
      <w:r w:rsidR="004B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службе Российской Федерации: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sub_410"/>
      <w:r w:rsidRPr="009C2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Описание ситуации</w:t>
      </w:r>
    </w:p>
    <w:bookmarkEnd w:id="6"/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38" w:rsidRPr="009C2CC8" w:rsidRDefault="004B3DB7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4E243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4E243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службы на работу в организацию,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E243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которой он осуществляет отдельные функции государственного управления.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" w:name="sub_420"/>
      <w:r w:rsidRPr="009C2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Меры предотвращения и урегулирования</w:t>
      </w:r>
    </w:p>
    <w:bookmarkEnd w:id="7"/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38" w:rsidRPr="009C2CC8" w:rsidRDefault="0057399C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4E243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4E243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ому служащему рекомендуется отказаться от их обсуждения до</w:t>
      </w:r>
      <w:r w:rsidR="009C2CC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E243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момента увольнения с</w:t>
      </w:r>
      <w:r w:rsidR="004B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4E2438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службы.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57399C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Представителю нанимателя рекомендуется отстранить </w:t>
      </w:r>
      <w:r w:rsidR="0057399C"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 w:rsidR="004B3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службы.</w:t>
      </w:r>
    </w:p>
    <w:p w:rsidR="004E2438" w:rsidRPr="009C2CC8" w:rsidRDefault="004E243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CC8" w:rsidRPr="009C2CC8" w:rsidRDefault="009C2CC8" w:rsidP="00501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F5C" w:rsidRPr="009C2CC8" w:rsidRDefault="00EC016E" w:rsidP="00EC0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CC8">
        <w:rPr>
          <w:rFonts w:ascii="Times New Roman" w:hAnsi="Times New Roman" w:cs="Times New Roman"/>
          <w:color w:val="000000" w:themeColor="text1"/>
          <w:sz w:val="28"/>
          <w:szCs w:val="28"/>
        </w:rPr>
        <w:t>Памятка подготовлена отделом правовой, организационной и кадровой работы Управления ЗАГС Кабинета Министров Республики Татарстан</w:t>
      </w:r>
      <w:r w:rsidR="00D63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июня 2016 года.</w:t>
      </w:r>
    </w:p>
    <w:sectPr w:rsidR="00D63F5C" w:rsidRPr="009C2CC8" w:rsidSect="008C4E1B">
      <w:headerReference w:type="default" r:id="rId18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DB" w:rsidRDefault="002249DB" w:rsidP="008C4E1B">
      <w:pPr>
        <w:spacing w:after="0" w:line="240" w:lineRule="auto"/>
      </w:pPr>
      <w:r>
        <w:separator/>
      </w:r>
    </w:p>
  </w:endnote>
  <w:endnote w:type="continuationSeparator" w:id="0">
    <w:p w:rsidR="002249DB" w:rsidRDefault="002249DB" w:rsidP="008C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DB" w:rsidRDefault="002249DB" w:rsidP="008C4E1B">
      <w:pPr>
        <w:spacing w:after="0" w:line="240" w:lineRule="auto"/>
      </w:pPr>
      <w:r>
        <w:separator/>
      </w:r>
    </w:p>
  </w:footnote>
  <w:footnote w:type="continuationSeparator" w:id="0">
    <w:p w:rsidR="002249DB" w:rsidRDefault="002249DB" w:rsidP="008C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2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4E1B" w:rsidRPr="008C4E1B" w:rsidRDefault="008C4E1B" w:rsidP="008C4E1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4E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4E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4E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3A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C4E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4E1B" w:rsidRDefault="008C4E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AA"/>
    <w:rsid w:val="000022F8"/>
    <w:rsid w:val="00004C39"/>
    <w:rsid w:val="000074F4"/>
    <w:rsid w:val="000117BC"/>
    <w:rsid w:val="00013A40"/>
    <w:rsid w:val="0002013C"/>
    <w:rsid w:val="0002048F"/>
    <w:rsid w:val="000206A8"/>
    <w:rsid w:val="0002258A"/>
    <w:rsid w:val="0002720B"/>
    <w:rsid w:val="00030B91"/>
    <w:rsid w:val="00033D60"/>
    <w:rsid w:val="00035F7B"/>
    <w:rsid w:val="000417AD"/>
    <w:rsid w:val="00044BE2"/>
    <w:rsid w:val="000462B4"/>
    <w:rsid w:val="0004696C"/>
    <w:rsid w:val="00046E20"/>
    <w:rsid w:val="00047FFC"/>
    <w:rsid w:val="00054BE7"/>
    <w:rsid w:val="0005609E"/>
    <w:rsid w:val="0006019E"/>
    <w:rsid w:val="0006202A"/>
    <w:rsid w:val="0006222A"/>
    <w:rsid w:val="00066002"/>
    <w:rsid w:val="00066AE3"/>
    <w:rsid w:val="00066F8F"/>
    <w:rsid w:val="00067823"/>
    <w:rsid w:val="00070286"/>
    <w:rsid w:val="0007186A"/>
    <w:rsid w:val="00074473"/>
    <w:rsid w:val="00075A14"/>
    <w:rsid w:val="00077099"/>
    <w:rsid w:val="00077DCA"/>
    <w:rsid w:val="00081920"/>
    <w:rsid w:val="0008248F"/>
    <w:rsid w:val="00085EE8"/>
    <w:rsid w:val="00094BBA"/>
    <w:rsid w:val="0009761D"/>
    <w:rsid w:val="000A3A8D"/>
    <w:rsid w:val="000A4143"/>
    <w:rsid w:val="000A6F1E"/>
    <w:rsid w:val="000B04D4"/>
    <w:rsid w:val="000B14AD"/>
    <w:rsid w:val="000B4788"/>
    <w:rsid w:val="000B536E"/>
    <w:rsid w:val="000B6DEB"/>
    <w:rsid w:val="000B720F"/>
    <w:rsid w:val="000D6B72"/>
    <w:rsid w:val="000E47DC"/>
    <w:rsid w:val="000E5619"/>
    <w:rsid w:val="000E7C15"/>
    <w:rsid w:val="000F1C17"/>
    <w:rsid w:val="000F3A74"/>
    <w:rsid w:val="000F46F4"/>
    <w:rsid w:val="000F580A"/>
    <w:rsid w:val="001015BC"/>
    <w:rsid w:val="00112E24"/>
    <w:rsid w:val="00114892"/>
    <w:rsid w:val="001163A4"/>
    <w:rsid w:val="00121591"/>
    <w:rsid w:val="001264FD"/>
    <w:rsid w:val="001270CF"/>
    <w:rsid w:val="00127A0C"/>
    <w:rsid w:val="001333ED"/>
    <w:rsid w:val="00133489"/>
    <w:rsid w:val="00135673"/>
    <w:rsid w:val="00141E12"/>
    <w:rsid w:val="00145B4F"/>
    <w:rsid w:val="001531AD"/>
    <w:rsid w:val="0015351F"/>
    <w:rsid w:val="0015725D"/>
    <w:rsid w:val="00161FEF"/>
    <w:rsid w:val="001629EB"/>
    <w:rsid w:val="00164FAD"/>
    <w:rsid w:val="00165348"/>
    <w:rsid w:val="00167CB3"/>
    <w:rsid w:val="0017008F"/>
    <w:rsid w:val="00176CFD"/>
    <w:rsid w:val="001824C9"/>
    <w:rsid w:val="001912B1"/>
    <w:rsid w:val="001936F8"/>
    <w:rsid w:val="001938F4"/>
    <w:rsid w:val="00193F83"/>
    <w:rsid w:val="00195CD8"/>
    <w:rsid w:val="001A676D"/>
    <w:rsid w:val="001B1F68"/>
    <w:rsid w:val="001B6A1F"/>
    <w:rsid w:val="001B6FF5"/>
    <w:rsid w:val="001B7E84"/>
    <w:rsid w:val="001C3C37"/>
    <w:rsid w:val="001C48AF"/>
    <w:rsid w:val="001D1AC8"/>
    <w:rsid w:val="001D1DF8"/>
    <w:rsid w:val="001D5199"/>
    <w:rsid w:val="001E46E2"/>
    <w:rsid w:val="001E57F7"/>
    <w:rsid w:val="001F5FB9"/>
    <w:rsid w:val="001F6C1D"/>
    <w:rsid w:val="00206AD8"/>
    <w:rsid w:val="00207BD2"/>
    <w:rsid w:val="00211637"/>
    <w:rsid w:val="0021619B"/>
    <w:rsid w:val="00216AD4"/>
    <w:rsid w:val="0022061E"/>
    <w:rsid w:val="00222674"/>
    <w:rsid w:val="002249DB"/>
    <w:rsid w:val="0023056D"/>
    <w:rsid w:val="00230B39"/>
    <w:rsid w:val="00230B62"/>
    <w:rsid w:val="00231959"/>
    <w:rsid w:val="002327FB"/>
    <w:rsid w:val="002333AB"/>
    <w:rsid w:val="00237FF9"/>
    <w:rsid w:val="00240526"/>
    <w:rsid w:val="002469CE"/>
    <w:rsid w:val="00250320"/>
    <w:rsid w:val="0025570C"/>
    <w:rsid w:val="00256A38"/>
    <w:rsid w:val="00260088"/>
    <w:rsid w:val="00260BD6"/>
    <w:rsid w:val="00261C3C"/>
    <w:rsid w:val="0026525F"/>
    <w:rsid w:val="00274584"/>
    <w:rsid w:val="002746E4"/>
    <w:rsid w:val="00280D06"/>
    <w:rsid w:val="00281196"/>
    <w:rsid w:val="002977CC"/>
    <w:rsid w:val="002B0805"/>
    <w:rsid w:val="002B0A65"/>
    <w:rsid w:val="002B49AE"/>
    <w:rsid w:val="002B6985"/>
    <w:rsid w:val="002C5093"/>
    <w:rsid w:val="002D5526"/>
    <w:rsid w:val="002D720D"/>
    <w:rsid w:val="002E0616"/>
    <w:rsid w:val="002E2096"/>
    <w:rsid w:val="002E3270"/>
    <w:rsid w:val="002E751D"/>
    <w:rsid w:val="002E7FB0"/>
    <w:rsid w:val="002F0A38"/>
    <w:rsid w:val="002F42F3"/>
    <w:rsid w:val="002F4F0C"/>
    <w:rsid w:val="002F7693"/>
    <w:rsid w:val="00301378"/>
    <w:rsid w:val="00302602"/>
    <w:rsid w:val="00304D38"/>
    <w:rsid w:val="003053C9"/>
    <w:rsid w:val="00305B0F"/>
    <w:rsid w:val="00305D38"/>
    <w:rsid w:val="003139E7"/>
    <w:rsid w:val="003173C4"/>
    <w:rsid w:val="00317436"/>
    <w:rsid w:val="00320C4C"/>
    <w:rsid w:val="0032218D"/>
    <w:rsid w:val="00324413"/>
    <w:rsid w:val="003250F0"/>
    <w:rsid w:val="00326DA3"/>
    <w:rsid w:val="0032789E"/>
    <w:rsid w:val="0033159C"/>
    <w:rsid w:val="003334C3"/>
    <w:rsid w:val="00340AAA"/>
    <w:rsid w:val="00352CB1"/>
    <w:rsid w:val="00356875"/>
    <w:rsid w:val="003570D8"/>
    <w:rsid w:val="00357EEE"/>
    <w:rsid w:val="00373DB0"/>
    <w:rsid w:val="00374622"/>
    <w:rsid w:val="00377A13"/>
    <w:rsid w:val="003803CA"/>
    <w:rsid w:val="00384D34"/>
    <w:rsid w:val="003949C2"/>
    <w:rsid w:val="00395810"/>
    <w:rsid w:val="00396525"/>
    <w:rsid w:val="003A0888"/>
    <w:rsid w:val="003A0FEA"/>
    <w:rsid w:val="003A33C2"/>
    <w:rsid w:val="003A48AC"/>
    <w:rsid w:val="003B3B01"/>
    <w:rsid w:val="003B50B2"/>
    <w:rsid w:val="003B53F6"/>
    <w:rsid w:val="003B57FC"/>
    <w:rsid w:val="003B6749"/>
    <w:rsid w:val="003C61AD"/>
    <w:rsid w:val="003D4B3C"/>
    <w:rsid w:val="003D5B0F"/>
    <w:rsid w:val="003F10CB"/>
    <w:rsid w:val="003F17DA"/>
    <w:rsid w:val="003F7A06"/>
    <w:rsid w:val="0040168D"/>
    <w:rsid w:val="00404794"/>
    <w:rsid w:val="004054C2"/>
    <w:rsid w:val="00406D73"/>
    <w:rsid w:val="00422B81"/>
    <w:rsid w:val="00426C90"/>
    <w:rsid w:val="00432DEE"/>
    <w:rsid w:val="00433723"/>
    <w:rsid w:val="00434398"/>
    <w:rsid w:val="0044033F"/>
    <w:rsid w:val="004455D4"/>
    <w:rsid w:val="00465759"/>
    <w:rsid w:val="00466184"/>
    <w:rsid w:val="004677C4"/>
    <w:rsid w:val="004767FF"/>
    <w:rsid w:val="004979EC"/>
    <w:rsid w:val="00497B41"/>
    <w:rsid w:val="004A1B94"/>
    <w:rsid w:val="004A64D2"/>
    <w:rsid w:val="004B2926"/>
    <w:rsid w:val="004B3DB7"/>
    <w:rsid w:val="004B48DF"/>
    <w:rsid w:val="004B7419"/>
    <w:rsid w:val="004C50D3"/>
    <w:rsid w:val="004C616C"/>
    <w:rsid w:val="004D0EFD"/>
    <w:rsid w:val="004D20A8"/>
    <w:rsid w:val="004D30F9"/>
    <w:rsid w:val="004D55AC"/>
    <w:rsid w:val="004E0276"/>
    <w:rsid w:val="004E1A96"/>
    <w:rsid w:val="004E2438"/>
    <w:rsid w:val="004E5CB6"/>
    <w:rsid w:val="004E6D31"/>
    <w:rsid w:val="005010B7"/>
    <w:rsid w:val="0050144B"/>
    <w:rsid w:val="00503B4B"/>
    <w:rsid w:val="00503B78"/>
    <w:rsid w:val="005104A0"/>
    <w:rsid w:val="00517ADE"/>
    <w:rsid w:val="00520585"/>
    <w:rsid w:val="00521741"/>
    <w:rsid w:val="0053029B"/>
    <w:rsid w:val="005352EF"/>
    <w:rsid w:val="00541806"/>
    <w:rsid w:val="0054613D"/>
    <w:rsid w:val="00547C50"/>
    <w:rsid w:val="00550510"/>
    <w:rsid w:val="00550F68"/>
    <w:rsid w:val="005538A4"/>
    <w:rsid w:val="00554041"/>
    <w:rsid w:val="0056494E"/>
    <w:rsid w:val="00564FD1"/>
    <w:rsid w:val="0057399C"/>
    <w:rsid w:val="00576A0E"/>
    <w:rsid w:val="00577491"/>
    <w:rsid w:val="00577A38"/>
    <w:rsid w:val="00584387"/>
    <w:rsid w:val="005851D1"/>
    <w:rsid w:val="005864AA"/>
    <w:rsid w:val="005878CD"/>
    <w:rsid w:val="00590838"/>
    <w:rsid w:val="005920B5"/>
    <w:rsid w:val="005943B3"/>
    <w:rsid w:val="005A01EB"/>
    <w:rsid w:val="005A6DA7"/>
    <w:rsid w:val="005B3780"/>
    <w:rsid w:val="005C3BDB"/>
    <w:rsid w:val="005C5553"/>
    <w:rsid w:val="005D08E4"/>
    <w:rsid w:val="005D0CBB"/>
    <w:rsid w:val="005E2460"/>
    <w:rsid w:val="005E6488"/>
    <w:rsid w:val="005E7B69"/>
    <w:rsid w:val="005F2D49"/>
    <w:rsid w:val="005F36D4"/>
    <w:rsid w:val="00603C5E"/>
    <w:rsid w:val="00604CFA"/>
    <w:rsid w:val="00605B96"/>
    <w:rsid w:val="006074B6"/>
    <w:rsid w:val="00611165"/>
    <w:rsid w:val="00613785"/>
    <w:rsid w:val="006200FB"/>
    <w:rsid w:val="00621002"/>
    <w:rsid w:val="006233B4"/>
    <w:rsid w:val="00624991"/>
    <w:rsid w:val="00634339"/>
    <w:rsid w:val="00634CB3"/>
    <w:rsid w:val="006356A2"/>
    <w:rsid w:val="006414E5"/>
    <w:rsid w:val="00641592"/>
    <w:rsid w:val="006445DD"/>
    <w:rsid w:val="006505BD"/>
    <w:rsid w:val="0065331F"/>
    <w:rsid w:val="00653E2B"/>
    <w:rsid w:val="00656B98"/>
    <w:rsid w:val="00657590"/>
    <w:rsid w:val="0066489B"/>
    <w:rsid w:val="00671207"/>
    <w:rsid w:val="00675861"/>
    <w:rsid w:val="00676613"/>
    <w:rsid w:val="00677416"/>
    <w:rsid w:val="0068191C"/>
    <w:rsid w:val="00691FEB"/>
    <w:rsid w:val="0069672A"/>
    <w:rsid w:val="00697638"/>
    <w:rsid w:val="006A422F"/>
    <w:rsid w:val="006B6704"/>
    <w:rsid w:val="006B71DB"/>
    <w:rsid w:val="006C0089"/>
    <w:rsid w:val="006C2DA1"/>
    <w:rsid w:val="006C46EE"/>
    <w:rsid w:val="006C4FB4"/>
    <w:rsid w:val="006C7905"/>
    <w:rsid w:val="006C7FE8"/>
    <w:rsid w:val="006D2A5A"/>
    <w:rsid w:val="006D2CAC"/>
    <w:rsid w:val="006D399C"/>
    <w:rsid w:val="006E262A"/>
    <w:rsid w:val="006E38C6"/>
    <w:rsid w:val="006E3AD8"/>
    <w:rsid w:val="006F2278"/>
    <w:rsid w:val="006F2373"/>
    <w:rsid w:val="006F5E1E"/>
    <w:rsid w:val="007050E3"/>
    <w:rsid w:val="00705C40"/>
    <w:rsid w:val="007063A5"/>
    <w:rsid w:val="00706947"/>
    <w:rsid w:val="007079A7"/>
    <w:rsid w:val="007117B7"/>
    <w:rsid w:val="00713CBA"/>
    <w:rsid w:val="00717540"/>
    <w:rsid w:val="007212DA"/>
    <w:rsid w:val="00722874"/>
    <w:rsid w:val="00722D31"/>
    <w:rsid w:val="00724DD4"/>
    <w:rsid w:val="007253FF"/>
    <w:rsid w:val="00725C78"/>
    <w:rsid w:val="0073023A"/>
    <w:rsid w:val="0073246E"/>
    <w:rsid w:val="007341ED"/>
    <w:rsid w:val="007342D1"/>
    <w:rsid w:val="00747ED3"/>
    <w:rsid w:val="007632E5"/>
    <w:rsid w:val="0076330A"/>
    <w:rsid w:val="00765292"/>
    <w:rsid w:val="007664F1"/>
    <w:rsid w:val="00767455"/>
    <w:rsid w:val="00775105"/>
    <w:rsid w:val="00781223"/>
    <w:rsid w:val="0078334B"/>
    <w:rsid w:val="00786872"/>
    <w:rsid w:val="00792B2C"/>
    <w:rsid w:val="00793CEF"/>
    <w:rsid w:val="00796670"/>
    <w:rsid w:val="00797F8B"/>
    <w:rsid w:val="007A052A"/>
    <w:rsid w:val="007A2072"/>
    <w:rsid w:val="007B06CE"/>
    <w:rsid w:val="007B0C50"/>
    <w:rsid w:val="007B794B"/>
    <w:rsid w:val="007C21FE"/>
    <w:rsid w:val="007C2BE4"/>
    <w:rsid w:val="007C43B1"/>
    <w:rsid w:val="007C6B17"/>
    <w:rsid w:val="007C7F2E"/>
    <w:rsid w:val="007D59C1"/>
    <w:rsid w:val="007D6532"/>
    <w:rsid w:val="007D6CA0"/>
    <w:rsid w:val="007E39EF"/>
    <w:rsid w:val="007E495A"/>
    <w:rsid w:val="007F125B"/>
    <w:rsid w:val="007F2AFC"/>
    <w:rsid w:val="007F533F"/>
    <w:rsid w:val="00800252"/>
    <w:rsid w:val="00803830"/>
    <w:rsid w:val="00807A5B"/>
    <w:rsid w:val="008137C6"/>
    <w:rsid w:val="00824786"/>
    <w:rsid w:val="0082751D"/>
    <w:rsid w:val="00827EA0"/>
    <w:rsid w:val="008309CE"/>
    <w:rsid w:val="00832CE7"/>
    <w:rsid w:val="00843413"/>
    <w:rsid w:val="00854A5B"/>
    <w:rsid w:val="0086194D"/>
    <w:rsid w:val="0086225C"/>
    <w:rsid w:val="008665F5"/>
    <w:rsid w:val="008668A7"/>
    <w:rsid w:val="0087286E"/>
    <w:rsid w:val="0087554A"/>
    <w:rsid w:val="00882440"/>
    <w:rsid w:val="008841B5"/>
    <w:rsid w:val="00885215"/>
    <w:rsid w:val="0089785B"/>
    <w:rsid w:val="008A04E2"/>
    <w:rsid w:val="008A6D9D"/>
    <w:rsid w:val="008C42A3"/>
    <w:rsid w:val="008C4E1B"/>
    <w:rsid w:val="008D053D"/>
    <w:rsid w:val="008E0B05"/>
    <w:rsid w:val="008E19CA"/>
    <w:rsid w:val="008F19D5"/>
    <w:rsid w:val="008F50CD"/>
    <w:rsid w:val="00901BF1"/>
    <w:rsid w:val="00903BFC"/>
    <w:rsid w:val="0090428B"/>
    <w:rsid w:val="00910F16"/>
    <w:rsid w:val="00916F85"/>
    <w:rsid w:val="00917912"/>
    <w:rsid w:val="00921C1B"/>
    <w:rsid w:val="00922BE3"/>
    <w:rsid w:val="00923550"/>
    <w:rsid w:val="00927501"/>
    <w:rsid w:val="00927DCD"/>
    <w:rsid w:val="00932085"/>
    <w:rsid w:val="0093362A"/>
    <w:rsid w:val="009344E9"/>
    <w:rsid w:val="00935464"/>
    <w:rsid w:val="00941A44"/>
    <w:rsid w:val="0094344B"/>
    <w:rsid w:val="00945ABE"/>
    <w:rsid w:val="00951413"/>
    <w:rsid w:val="0095162B"/>
    <w:rsid w:val="00951827"/>
    <w:rsid w:val="00954B67"/>
    <w:rsid w:val="00956D2B"/>
    <w:rsid w:val="00960623"/>
    <w:rsid w:val="00964872"/>
    <w:rsid w:val="00964B0F"/>
    <w:rsid w:val="00970974"/>
    <w:rsid w:val="0097621B"/>
    <w:rsid w:val="00980307"/>
    <w:rsid w:val="009834F7"/>
    <w:rsid w:val="00984F04"/>
    <w:rsid w:val="00991D4C"/>
    <w:rsid w:val="009952ED"/>
    <w:rsid w:val="00996852"/>
    <w:rsid w:val="0099745B"/>
    <w:rsid w:val="009A2B1A"/>
    <w:rsid w:val="009A3872"/>
    <w:rsid w:val="009A463E"/>
    <w:rsid w:val="009A5F3A"/>
    <w:rsid w:val="009B07D3"/>
    <w:rsid w:val="009B0F02"/>
    <w:rsid w:val="009B465A"/>
    <w:rsid w:val="009B5BB6"/>
    <w:rsid w:val="009B7C60"/>
    <w:rsid w:val="009C0D7F"/>
    <w:rsid w:val="009C2CC8"/>
    <w:rsid w:val="009C4709"/>
    <w:rsid w:val="009D0C04"/>
    <w:rsid w:val="009D17EA"/>
    <w:rsid w:val="009D1FA6"/>
    <w:rsid w:val="009D44C4"/>
    <w:rsid w:val="009E078F"/>
    <w:rsid w:val="009E369D"/>
    <w:rsid w:val="009E5BF9"/>
    <w:rsid w:val="009E7564"/>
    <w:rsid w:val="009F064C"/>
    <w:rsid w:val="009F2452"/>
    <w:rsid w:val="009F792D"/>
    <w:rsid w:val="00A0113E"/>
    <w:rsid w:val="00A0166C"/>
    <w:rsid w:val="00A058AD"/>
    <w:rsid w:val="00A0617E"/>
    <w:rsid w:val="00A104D6"/>
    <w:rsid w:val="00A1635B"/>
    <w:rsid w:val="00A33DB2"/>
    <w:rsid w:val="00A42BFE"/>
    <w:rsid w:val="00A43295"/>
    <w:rsid w:val="00A44324"/>
    <w:rsid w:val="00A44754"/>
    <w:rsid w:val="00A466BB"/>
    <w:rsid w:val="00A50C61"/>
    <w:rsid w:val="00A62E71"/>
    <w:rsid w:val="00A6600C"/>
    <w:rsid w:val="00A665F2"/>
    <w:rsid w:val="00A75498"/>
    <w:rsid w:val="00A7663C"/>
    <w:rsid w:val="00A80506"/>
    <w:rsid w:val="00A84C4B"/>
    <w:rsid w:val="00A86494"/>
    <w:rsid w:val="00A92592"/>
    <w:rsid w:val="00AA1525"/>
    <w:rsid w:val="00AA3AA9"/>
    <w:rsid w:val="00AA4283"/>
    <w:rsid w:val="00AB611E"/>
    <w:rsid w:val="00AB7815"/>
    <w:rsid w:val="00AC0994"/>
    <w:rsid w:val="00AC5FD2"/>
    <w:rsid w:val="00AD72F4"/>
    <w:rsid w:val="00AE2E83"/>
    <w:rsid w:val="00AE2EA3"/>
    <w:rsid w:val="00AE302A"/>
    <w:rsid w:val="00AE31F3"/>
    <w:rsid w:val="00AE5022"/>
    <w:rsid w:val="00AF2AEC"/>
    <w:rsid w:val="00AF6DE0"/>
    <w:rsid w:val="00B0044B"/>
    <w:rsid w:val="00B01872"/>
    <w:rsid w:val="00B024DF"/>
    <w:rsid w:val="00B03531"/>
    <w:rsid w:val="00B114FB"/>
    <w:rsid w:val="00B15373"/>
    <w:rsid w:val="00B15DE5"/>
    <w:rsid w:val="00B17786"/>
    <w:rsid w:val="00B25ABC"/>
    <w:rsid w:val="00B27082"/>
    <w:rsid w:val="00B30B8A"/>
    <w:rsid w:val="00B3532C"/>
    <w:rsid w:val="00B35F18"/>
    <w:rsid w:val="00B364B8"/>
    <w:rsid w:val="00B36682"/>
    <w:rsid w:val="00B4004F"/>
    <w:rsid w:val="00B427B6"/>
    <w:rsid w:val="00B4617D"/>
    <w:rsid w:val="00B5202F"/>
    <w:rsid w:val="00B54BC2"/>
    <w:rsid w:val="00B56B09"/>
    <w:rsid w:val="00B60B0A"/>
    <w:rsid w:val="00B631A8"/>
    <w:rsid w:val="00B7032F"/>
    <w:rsid w:val="00B73146"/>
    <w:rsid w:val="00B75297"/>
    <w:rsid w:val="00B82162"/>
    <w:rsid w:val="00B8488A"/>
    <w:rsid w:val="00B97017"/>
    <w:rsid w:val="00BA02DB"/>
    <w:rsid w:val="00BA17EB"/>
    <w:rsid w:val="00BA1B87"/>
    <w:rsid w:val="00BA48EA"/>
    <w:rsid w:val="00BA562D"/>
    <w:rsid w:val="00BB1A2B"/>
    <w:rsid w:val="00BB520A"/>
    <w:rsid w:val="00BC0B0E"/>
    <w:rsid w:val="00BC1CCF"/>
    <w:rsid w:val="00BC2F76"/>
    <w:rsid w:val="00BC3F6F"/>
    <w:rsid w:val="00BC5CB2"/>
    <w:rsid w:val="00BC70EB"/>
    <w:rsid w:val="00BD0A96"/>
    <w:rsid w:val="00BD417F"/>
    <w:rsid w:val="00BD66C0"/>
    <w:rsid w:val="00BE0136"/>
    <w:rsid w:val="00BE2AF9"/>
    <w:rsid w:val="00BF27F5"/>
    <w:rsid w:val="00BF3EE3"/>
    <w:rsid w:val="00BF4A6D"/>
    <w:rsid w:val="00BF6562"/>
    <w:rsid w:val="00C0171A"/>
    <w:rsid w:val="00C04E30"/>
    <w:rsid w:val="00C051B5"/>
    <w:rsid w:val="00C05C56"/>
    <w:rsid w:val="00C06759"/>
    <w:rsid w:val="00C105ED"/>
    <w:rsid w:val="00C109BF"/>
    <w:rsid w:val="00C11D2C"/>
    <w:rsid w:val="00C120E3"/>
    <w:rsid w:val="00C13571"/>
    <w:rsid w:val="00C21592"/>
    <w:rsid w:val="00C25EE5"/>
    <w:rsid w:val="00C260D3"/>
    <w:rsid w:val="00C31662"/>
    <w:rsid w:val="00C323B6"/>
    <w:rsid w:val="00C34FB1"/>
    <w:rsid w:val="00C410BA"/>
    <w:rsid w:val="00C4443D"/>
    <w:rsid w:val="00C530CF"/>
    <w:rsid w:val="00C5429E"/>
    <w:rsid w:val="00C553AA"/>
    <w:rsid w:val="00C57B6F"/>
    <w:rsid w:val="00C60E27"/>
    <w:rsid w:val="00C62106"/>
    <w:rsid w:val="00C666FA"/>
    <w:rsid w:val="00C70F94"/>
    <w:rsid w:val="00C77014"/>
    <w:rsid w:val="00C77ED9"/>
    <w:rsid w:val="00C82A6A"/>
    <w:rsid w:val="00C918A9"/>
    <w:rsid w:val="00C957FD"/>
    <w:rsid w:val="00C97BAC"/>
    <w:rsid w:val="00CB3842"/>
    <w:rsid w:val="00CC0604"/>
    <w:rsid w:val="00CC1D6F"/>
    <w:rsid w:val="00CC237F"/>
    <w:rsid w:val="00CD1182"/>
    <w:rsid w:val="00CD6A38"/>
    <w:rsid w:val="00CD71D0"/>
    <w:rsid w:val="00CE3828"/>
    <w:rsid w:val="00CE4E33"/>
    <w:rsid w:val="00CE5529"/>
    <w:rsid w:val="00CE67BE"/>
    <w:rsid w:val="00CE69B3"/>
    <w:rsid w:val="00CF18AD"/>
    <w:rsid w:val="00CF1958"/>
    <w:rsid w:val="00D04E0C"/>
    <w:rsid w:val="00D11C6E"/>
    <w:rsid w:val="00D12D72"/>
    <w:rsid w:val="00D13BC0"/>
    <w:rsid w:val="00D14685"/>
    <w:rsid w:val="00D2122F"/>
    <w:rsid w:val="00D24DCE"/>
    <w:rsid w:val="00D30C97"/>
    <w:rsid w:val="00D31CFD"/>
    <w:rsid w:val="00D35FD3"/>
    <w:rsid w:val="00D36DFB"/>
    <w:rsid w:val="00D37FBA"/>
    <w:rsid w:val="00D472EA"/>
    <w:rsid w:val="00D5550D"/>
    <w:rsid w:val="00D55B4A"/>
    <w:rsid w:val="00D60336"/>
    <w:rsid w:val="00D632E6"/>
    <w:rsid w:val="00D63F5C"/>
    <w:rsid w:val="00D64F57"/>
    <w:rsid w:val="00D70724"/>
    <w:rsid w:val="00D758D8"/>
    <w:rsid w:val="00D767FE"/>
    <w:rsid w:val="00D82985"/>
    <w:rsid w:val="00D8435A"/>
    <w:rsid w:val="00D90DF7"/>
    <w:rsid w:val="00D97CCC"/>
    <w:rsid w:val="00DA33FA"/>
    <w:rsid w:val="00DA5CAF"/>
    <w:rsid w:val="00DB0A53"/>
    <w:rsid w:val="00DB15BC"/>
    <w:rsid w:val="00DB4894"/>
    <w:rsid w:val="00DB610B"/>
    <w:rsid w:val="00DB62E1"/>
    <w:rsid w:val="00DC11D4"/>
    <w:rsid w:val="00DC31BF"/>
    <w:rsid w:val="00DD0C54"/>
    <w:rsid w:val="00DD1607"/>
    <w:rsid w:val="00DD1802"/>
    <w:rsid w:val="00DF2471"/>
    <w:rsid w:val="00DF5B77"/>
    <w:rsid w:val="00E018AF"/>
    <w:rsid w:val="00E2505E"/>
    <w:rsid w:val="00E279B7"/>
    <w:rsid w:val="00E31167"/>
    <w:rsid w:val="00E40FB9"/>
    <w:rsid w:val="00E41C4A"/>
    <w:rsid w:val="00E42676"/>
    <w:rsid w:val="00E51483"/>
    <w:rsid w:val="00E543AA"/>
    <w:rsid w:val="00E564D9"/>
    <w:rsid w:val="00E600B6"/>
    <w:rsid w:val="00E60E3A"/>
    <w:rsid w:val="00E6235D"/>
    <w:rsid w:val="00E70FAC"/>
    <w:rsid w:val="00E731F3"/>
    <w:rsid w:val="00E83A3E"/>
    <w:rsid w:val="00E87B80"/>
    <w:rsid w:val="00E943DE"/>
    <w:rsid w:val="00E95F8D"/>
    <w:rsid w:val="00E9644E"/>
    <w:rsid w:val="00EA540D"/>
    <w:rsid w:val="00EA6F5D"/>
    <w:rsid w:val="00EB0074"/>
    <w:rsid w:val="00EB1559"/>
    <w:rsid w:val="00EB1F39"/>
    <w:rsid w:val="00EB3C7A"/>
    <w:rsid w:val="00EB5C0A"/>
    <w:rsid w:val="00EC016E"/>
    <w:rsid w:val="00EC1DFA"/>
    <w:rsid w:val="00EC5DA2"/>
    <w:rsid w:val="00EC5DEF"/>
    <w:rsid w:val="00EC6442"/>
    <w:rsid w:val="00ED3BC8"/>
    <w:rsid w:val="00ED4E77"/>
    <w:rsid w:val="00EE36AC"/>
    <w:rsid w:val="00EE4A45"/>
    <w:rsid w:val="00EE757B"/>
    <w:rsid w:val="00EF501F"/>
    <w:rsid w:val="00EF7F1B"/>
    <w:rsid w:val="00F06582"/>
    <w:rsid w:val="00F22557"/>
    <w:rsid w:val="00F25EA9"/>
    <w:rsid w:val="00F30F74"/>
    <w:rsid w:val="00F31FAD"/>
    <w:rsid w:val="00F32F66"/>
    <w:rsid w:val="00F37CCA"/>
    <w:rsid w:val="00F4576D"/>
    <w:rsid w:val="00F47B85"/>
    <w:rsid w:val="00F57B3A"/>
    <w:rsid w:val="00F677B8"/>
    <w:rsid w:val="00F7536B"/>
    <w:rsid w:val="00F87311"/>
    <w:rsid w:val="00F90B69"/>
    <w:rsid w:val="00F90B8F"/>
    <w:rsid w:val="00FA1810"/>
    <w:rsid w:val="00FA1E7B"/>
    <w:rsid w:val="00FA572F"/>
    <w:rsid w:val="00FA5940"/>
    <w:rsid w:val="00FB2EB9"/>
    <w:rsid w:val="00FB4B91"/>
    <w:rsid w:val="00FB6AFB"/>
    <w:rsid w:val="00FC344E"/>
    <w:rsid w:val="00FC486F"/>
    <w:rsid w:val="00FD269F"/>
    <w:rsid w:val="00FD660F"/>
    <w:rsid w:val="00FE272D"/>
    <w:rsid w:val="00FE6D91"/>
    <w:rsid w:val="00FF1A21"/>
    <w:rsid w:val="00FF6876"/>
    <w:rsid w:val="00FF75C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3590-362A-4989-853D-0E347144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24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4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E243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E24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E2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4B741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8C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E1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E1B"/>
  </w:style>
  <w:style w:type="paragraph" w:styleId="ab">
    <w:name w:val="footer"/>
    <w:basedOn w:val="a"/>
    <w:link w:val="ac"/>
    <w:uiPriority w:val="99"/>
    <w:unhideWhenUsed/>
    <w:rsid w:val="008C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11" TargetMode="External"/><Relationship Id="rId13" Type="http://schemas.openxmlformats.org/officeDocument/2006/relationships/hyperlink" Target="garantF1://12064203.120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17" TargetMode="External"/><Relationship Id="rId12" Type="http://schemas.openxmlformats.org/officeDocument/2006/relationships/hyperlink" Target="garantF1://12064203.1202" TargetMode="External"/><Relationship Id="rId17" Type="http://schemas.openxmlformats.org/officeDocument/2006/relationships/hyperlink" Target="garantF1://12064203.120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9303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98780.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98780.1" TargetMode="External"/><Relationship Id="rId10" Type="http://schemas.openxmlformats.org/officeDocument/2006/relationships/hyperlink" Target="garantF1://12064203.1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12064203.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Гумарова</cp:lastModifiedBy>
  <cp:revision>2</cp:revision>
  <cp:lastPrinted>2016-06-14T11:06:00Z</cp:lastPrinted>
  <dcterms:created xsi:type="dcterms:W3CDTF">2016-06-14T13:26:00Z</dcterms:created>
  <dcterms:modified xsi:type="dcterms:W3CDTF">2016-06-14T13:26:00Z</dcterms:modified>
</cp:coreProperties>
</file>